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2E469">
      <w:pPr>
        <w:pStyle w:val="2"/>
        <w:jc w:val="center"/>
      </w:pPr>
      <w:r>
        <w:t>第1讲　直线与圆</w:t>
      </w:r>
    </w:p>
    <w:p w14:paraId="6AEB1DEF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drawing>
          <wp:inline distT="0" distB="0" distL="0" distR="0">
            <wp:extent cx="6350000" cy="210185"/>
            <wp:effectExtent l="0" t="0" r="0" b="0"/>
            <wp:docPr id="9" name="图片 9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0" cy="210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A27F8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天津，</w:t>
      </w:r>
      <w:r>
        <w:rPr>
          <w:rFonts w:ascii="Times New Roman" w:hAnsi="Times New Roman"/>
          <w:sz w:val="22"/>
          <w:szCs w:val="22"/>
        </w:rPr>
        <w:t>T12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ascii="Times New Roman" w:hAnsi="Times New Roman"/>
          <w:i/>
          <w:sz w:val="22"/>
          <w:szCs w:val="22"/>
        </w:rPr>
        <w:t>l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 w:eastAsia="宋体"/>
          <w:sz w:val="22"/>
          <w:szCs w:val="22"/>
        </w:rPr>
        <w:t>：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+6=0</w:t>
      </w:r>
      <w:r>
        <w:rPr>
          <w:rFonts w:ascii="Times New Roman" w:hAnsi="Times New Roman" w:eastAsia="宋体"/>
          <w:sz w:val="22"/>
          <w:szCs w:val="22"/>
        </w:rPr>
        <w:t>与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轴交于点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，与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 w:eastAsia="宋体"/>
          <w:sz w:val="22"/>
          <w:szCs w:val="22"/>
        </w:rPr>
        <w:t>轴交于点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，与(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+1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-3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r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r</w:t>
      </w:r>
      <w:r>
        <w:rPr>
          <w:rFonts w:ascii="Times New Roman" w:hAnsi="Times New Roman"/>
          <w:sz w:val="22"/>
          <w:szCs w:val="22"/>
        </w:rPr>
        <w:t>&gt;0</w:t>
      </w:r>
      <w:r>
        <w:rPr>
          <w:rFonts w:ascii="Times New Roman" w:hAnsi="Times New Roman" w:eastAsia="宋体"/>
          <w:sz w:val="22"/>
          <w:szCs w:val="22"/>
        </w:rPr>
        <w:t>)交于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D</w:t>
      </w:r>
      <w:r>
        <w:rPr>
          <w:rFonts w:ascii="Times New Roman" w:hAnsi="Times New Roman" w:eastAsia="宋体"/>
          <w:sz w:val="22"/>
          <w:szCs w:val="22"/>
        </w:rPr>
        <w:t>两点，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/>
          <w:sz w:val="22"/>
          <w:szCs w:val="22"/>
        </w:rPr>
        <w:t>|=3|</w:t>
      </w:r>
      <w:r>
        <w:rPr>
          <w:rFonts w:ascii="Times New Roman" w:hAnsi="Times New Roman"/>
          <w:i/>
          <w:sz w:val="22"/>
          <w:szCs w:val="22"/>
        </w:rPr>
        <w:t>CD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i/>
          <w:sz w:val="22"/>
          <w:szCs w:val="22"/>
        </w:rPr>
        <w:t>r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 w:eastAsia="宋体"/>
          <w:sz w:val="22"/>
          <w:szCs w:val="22"/>
          <w:u w:val="single"/>
        </w:rPr>
        <w:t>　　　　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 </w:t>
      </w:r>
    </w:p>
    <w:p w14:paraId="1785A607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2024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全国甲卷，理</w:t>
      </w:r>
      <w:r>
        <w:rPr>
          <w:rFonts w:ascii="Times New Roman" w:hAnsi="Times New Roman"/>
          <w:sz w:val="22"/>
          <w:szCs w:val="22"/>
        </w:rPr>
        <w:t>T12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是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的等差中项，直线</w:t>
      </w:r>
      <w:r>
        <w:rPr>
          <w:rFonts w:ascii="Times New Roman" w:hAnsi="Times New Roman"/>
          <w:i/>
          <w:sz w:val="22"/>
          <w:szCs w:val="22"/>
        </w:rPr>
        <w:t>ax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by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/>
          <w:sz w:val="22"/>
          <w:szCs w:val="22"/>
        </w:rPr>
        <w:t>=0</w:t>
      </w:r>
      <w:r>
        <w:rPr>
          <w:rFonts w:ascii="Times New Roman" w:hAnsi="Times New Roman" w:eastAsia="宋体"/>
          <w:sz w:val="22"/>
          <w:szCs w:val="22"/>
        </w:rPr>
        <w:t>与圆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+4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-1=0</w:t>
      </w:r>
      <w:r>
        <w:rPr>
          <w:rFonts w:ascii="Times New Roman" w:hAnsi="Times New Roman" w:eastAsia="宋体"/>
          <w:sz w:val="22"/>
          <w:szCs w:val="22"/>
        </w:rPr>
        <w:t>交于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两点，则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 w:eastAsia="宋体"/>
          <w:sz w:val="22"/>
          <w:szCs w:val="22"/>
        </w:rPr>
        <w:t>的最小值为(　　)</w:t>
      </w:r>
    </w:p>
    <w:p w14:paraId="55AFC4FD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A.1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B.2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C.4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D.2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</w:p>
    <w:p w14:paraId="1EFCF03D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新课标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Ⅱ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T15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已知直线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my</w:t>
      </w:r>
      <w:r>
        <w:rPr>
          <w:rFonts w:ascii="Times New Roman" w:hAnsi="Times New Roman"/>
          <w:sz w:val="22"/>
          <w:szCs w:val="22"/>
        </w:rPr>
        <w:t>+1=0</w:t>
      </w:r>
      <w:r>
        <w:rPr>
          <w:rFonts w:ascii="Times New Roman" w:hAnsi="Times New Roman" w:eastAsia="宋体"/>
          <w:sz w:val="22"/>
          <w:szCs w:val="22"/>
        </w:rPr>
        <w:t>与</w:t>
      </w:r>
      <w:r>
        <w:rPr>
          <w:rFonts w:ascii="Segoe UI Symbol" w:hAnsi="Segoe UI Symbol" w:cs="Segoe UI Symbol"/>
          <w:sz w:val="22"/>
          <w:szCs w:val="22"/>
        </w:rPr>
        <w:t>☉</w:t>
      </w:r>
      <w:r>
        <w:rPr>
          <w:rFonts w:ascii="Times New Roman" w:hAnsi="Times New Roman"/>
          <w:i/>
          <w:sz w:val="22"/>
          <w:szCs w:val="22"/>
        </w:rPr>
        <w:t>C</w:t>
      </w:r>
      <w:r>
        <w:rPr>
          <w:rFonts w:ascii="Times New Roman" w:hAnsi="Times New Roman" w:eastAsia="宋体"/>
          <w:sz w:val="22"/>
          <w:szCs w:val="22"/>
        </w:rPr>
        <w:t>：(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-1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=4</w:t>
      </w:r>
      <w:r>
        <w:rPr>
          <w:rFonts w:ascii="Times New Roman" w:hAnsi="Times New Roman" w:eastAsia="宋体"/>
          <w:sz w:val="22"/>
          <w:szCs w:val="22"/>
        </w:rPr>
        <w:t>交于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两点，写出满足</w:t>
      </w:r>
      <w:r>
        <w:rPr>
          <w:rFonts w:asciiTheme="minorEastAsia" w:hAnsiTheme="minorEastAsia" w:eastAsiaTheme="minorEastAsia"/>
          <w:sz w:val="22"/>
          <w:szCs w:val="22"/>
        </w:rPr>
        <w:t>“</w:t>
      </w:r>
      <w:r>
        <w:rPr>
          <w:rFonts w:cs="Cambria Math" w:asciiTheme="minorEastAsia" w:hAnsiTheme="minorEastAsia" w:eastAsiaTheme="minorEastAsia"/>
          <w:sz w:val="22"/>
          <w:szCs w:val="22"/>
        </w:rPr>
        <w:t>△</w:t>
      </w:r>
      <w:r>
        <w:rPr>
          <w:rFonts w:ascii="Times New Roman" w:hAnsi="Times New Roman"/>
          <w:i/>
          <w:sz w:val="22"/>
          <w:szCs w:val="22"/>
        </w:rPr>
        <w:t>ABC</w:t>
      </w:r>
      <w:r>
        <w:rPr>
          <w:rFonts w:ascii="Times New Roman" w:hAnsi="Times New Roman" w:eastAsia="宋体"/>
          <w:sz w:val="22"/>
          <w:szCs w:val="22"/>
        </w:rPr>
        <w:t>面积为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8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5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Theme="minorEastAsia" w:hAnsiTheme="minorEastAsia" w:eastAsiaTheme="minorEastAsia"/>
          <w:sz w:val="22"/>
          <w:szCs w:val="22"/>
        </w:rPr>
        <w:t>”</w:t>
      </w:r>
      <w:r>
        <w:rPr>
          <w:rFonts w:ascii="Times New Roman" w:hAnsi="Times New Roman" w:eastAsia="宋体"/>
          <w:sz w:val="22"/>
          <w:szCs w:val="22"/>
        </w:rPr>
        <w:t>的</w:t>
      </w:r>
      <w:r>
        <w:rPr>
          <w:rFonts w:ascii="Times New Roman" w:hAnsi="Times New Roman"/>
          <w:i/>
          <w:sz w:val="22"/>
          <w:szCs w:val="22"/>
        </w:rPr>
        <w:t>m</w:t>
      </w:r>
      <w:r>
        <w:rPr>
          <w:rFonts w:ascii="Times New Roman" w:hAnsi="Times New Roman" w:eastAsia="宋体"/>
          <w:sz w:val="22"/>
          <w:szCs w:val="22"/>
        </w:rPr>
        <w:t>的一个值为</w:t>
      </w:r>
      <w:r>
        <w:rPr>
          <w:rFonts w:ascii="Times New Roman" w:hAnsi="Times New Roman" w:eastAsia="宋体"/>
          <w:sz w:val="22"/>
          <w:szCs w:val="22"/>
          <w:u w:val="single"/>
        </w:rPr>
        <w:t>　　　　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 </w:t>
      </w:r>
    </w:p>
    <w:p w14:paraId="4C830421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4.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2023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新课标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T6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过点(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-2</w:t>
      </w:r>
      <w:r>
        <w:rPr>
          <w:rFonts w:ascii="Times New Roman" w:hAnsi="Times New Roman" w:eastAsia="宋体"/>
          <w:sz w:val="22"/>
          <w:szCs w:val="22"/>
        </w:rPr>
        <w:t>)与圆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-4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-1=0</w:t>
      </w:r>
      <w:r>
        <w:rPr>
          <w:rFonts w:ascii="Times New Roman" w:hAnsi="Times New Roman" w:eastAsia="宋体"/>
          <w:sz w:val="22"/>
          <w:szCs w:val="22"/>
        </w:rPr>
        <w:t>相切的两条直线的夹角为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sz w:val="22"/>
          <w:szCs w:val="22"/>
        </w:rPr>
        <w:t xml:space="preserve">sin </w:t>
      </w:r>
      <w:r>
        <w:rPr>
          <w:rFonts w:ascii="Times New Roman" w:hAnsi="Times New Roman"/>
          <w:i/>
          <w:sz w:val="22"/>
          <w:szCs w:val="22"/>
        </w:rPr>
        <w:t>α</w:t>
      </w:r>
      <w:r>
        <w:rPr>
          <w:rFonts w:ascii="Times New Roman" w:hAnsi="Times New Roman" w:eastAsia="宋体"/>
          <w:sz w:val="22"/>
          <w:szCs w:val="22"/>
        </w:rPr>
        <w:t>等于(　　)</w:t>
      </w:r>
    </w:p>
    <w:p w14:paraId="53933C1A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A.1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15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C.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10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radPr>
              <m:deg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6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</m:rad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4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</w:p>
    <w:p w14:paraId="2F9FD3D7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T7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已知圆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+2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r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r</w:t>
      </w:r>
      <w:r>
        <w:rPr>
          <w:rFonts w:ascii="Times New Roman" w:hAnsi="Times New Roman"/>
          <w:sz w:val="22"/>
          <w:szCs w:val="22"/>
        </w:rPr>
        <w:t>&gt;0</w:t>
      </w:r>
      <w:r>
        <w:rPr>
          <w:rFonts w:ascii="Times New Roman" w:hAnsi="Times New Roman" w:eastAsia="宋体"/>
          <w:sz w:val="22"/>
          <w:szCs w:val="22"/>
        </w:rPr>
        <w:t>)上到直线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3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+2</w:t>
      </w:r>
      <w:r>
        <w:rPr>
          <w:rFonts w:ascii="Times New Roman" w:hAnsi="Times New Roman" w:eastAsia="宋体"/>
          <w:sz w:val="22"/>
          <w:szCs w:val="22"/>
        </w:rPr>
        <w:t>的距离为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的点有且仅有两个，则</w:t>
      </w:r>
      <w:r>
        <w:rPr>
          <w:rFonts w:ascii="Times New Roman" w:hAnsi="Times New Roman"/>
          <w:i/>
          <w:sz w:val="22"/>
          <w:szCs w:val="22"/>
        </w:rPr>
        <w:t>r</w:t>
      </w:r>
      <w:r>
        <w:rPr>
          <w:rFonts w:ascii="Times New Roman" w:hAnsi="Times New Roman" w:eastAsia="宋体"/>
          <w:sz w:val="22"/>
          <w:szCs w:val="22"/>
        </w:rPr>
        <w:t>的取值范围是(　　)</w:t>
      </w:r>
    </w:p>
    <w:p w14:paraId="7FA88344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 w:eastAsia="宋体"/>
          <w:sz w:val="22"/>
          <w:szCs w:val="22"/>
        </w:rPr>
        <w:t>)</w:t>
      </w:r>
    </w:p>
    <w:p w14:paraId="457F282E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3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Theme="minorEastAsia" w:hAnsiTheme="minorEastAsia" w:eastAsiaTheme="minorEastAsia"/>
          <w:sz w:val="22"/>
          <w:szCs w:val="22"/>
        </w:rPr>
        <w:t>∞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Theme="minorEastAsia" w:hAnsiTheme="minorEastAsia" w:eastAsiaTheme="minorEastAsia"/>
          <w:sz w:val="22"/>
          <w:szCs w:val="22"/>
        </w:rPr>
        <w:t>∞</w:t>
      </w:r>
      <w:r>
        <w:rPr>
          <w:rFonts w:ascii="Times New Roman" w:hAnsi="Times New Roman" w:eastAsia="宋体"/>
          <w:sz w:val="22"/>
          <w:szCs w:val="22"/>
        </w:rPr>
        <w:t>)</w:t>
      </w:r>
    </w:p>
    <w:p w14:paraId="79DB2F45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6.</w:t>
      </w:r>
      <w:r>
        <w:rPr>
          <w:rFonts w:ascii="Times New Roman" w:hAnsi="Times New Roman" w:eastAsia="楷体"/>
          <w:sz w:val="22"/>
          <w:szCs w:val="22"/>
        </w:rPr>
        <w:t>(多选)(</w:t>
      </w:r>
      <w:r>
        <w:rPr>
          <w:rFonts w:ascii="Times New Roman" w:hAnsi="Times New Roman"/>
          <w:sz w:val="22"/>
          <w:szCs w:val="22"/>
        </w:rPr>
        <w:t>2021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新高考全国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T11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已知点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 w:eastAsia="宋体"/>
          <w:sz w:val="22"/>
          <w:szCs w:val="22"/>
        </w:rPr>
        <w:t>在圆(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-5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-5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  <w:vertAlign w:val="superscript"/>
        </w:rPr>
        <w:t>2</w:t>
      </w:r>
      <w:r>
        <w:rPr>
          <w:rFonts w:ascii="Times New Roman" w:hAnsi="Times New Roman"/>
          <w:sz w:val="22"/>
          <w:szCs w:val="22"/>
        </w:rPr>
        <w:t>=16</w:t>
      </w:r>
      <w:r>
        <w:rPr>
          <w:rFonts w:ascii="Times New Roman" w:hAnsi="Times New Roman" w:eastAsia="宋体"/>
          <w:sz w:val="22"/>
          <w:szCs w:val="22"/>
        </w:rPr>
        <w:t>上，点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)，</w:t>
      </w:r>
      <w:r>
        <w:rPr>
          <w:rFonts w:ascii="Times New Roman" w:hAnsi="Times New Roman"/>
          <w:i/>
          <w:sz w:val="22"/>
          <w:szCs w:val="22"/>
        </w:rPr>
        <w:t>B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)，则(　　)</w:t>
      </w:r>
    </w:p>
    <w:p w14:paraId="6E189472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A.</w:t>
      </w:r>
      <w:r>
        <w:rPr>
          <w:rFonts w:ascii="Times New Roman" w:hAnsi="Times New Roman" w:eastAsia="宋体"/>
          <w:sz w:val="22"/>
          <w:szCs w:val="22"/>
        </w:rPr>
        <w:t>点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 w:eastAsia="宋体"/>
          <w:sz w:val="22"/>
          <w:szCs w:val="22"/>
        </w:rPr>
        <w:t>到直线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 w:eastAsia="宋体"/>
          <w:sz w:val="22"/>
          <w:szCs w:val="22"/>
        </w:rPr>
        <w:t>的距离小于</w:t>
      </w:r>
      <w:r>
        <w:rPr>
          <w:rFonts w:ascii="Times New Roman" w:hAnsi="Times New Roman"/>
          <w:sz w:val="22"/>
          <w:szCs w:val="22"/>
        </w:rPr>
        <w:t>10</w:t>
      </w:r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B.</w:t>
      </w:r>
      <w:r>
        <w:rPr>
          <w:rFonts w:ascii="Times New Roman" w:hAnsi="Times New Roman" w:eastAsia="宋体"/>
          <w:sz w:val="22"/>
          <w:szCs w:val="22"/>
        </w:rPr>
        <w:t>点</w:t>
      </w:r>
      <w:r>
        <w:rPr>
          <w:rFonts w:ascii="Times New Roman" w:hAnsi="Times New Roman"/>
          <w:i/>
          <w:sz w:val="22"/>
          <w:szCs w:val="22"/>
        </w:rPr>
        <w:t>P</w:t>
      </w:r>
      <w:r>
        <w:rPr>
          <w:rFonts w:ascii="Times New Roman" w:hAnsi="Times New Roman" w:eastAsia="宋体"/>
          <w:sz w:val="22"/>
          <w:szCs w:val="22"/>
        </w:rPr>
        <w:t>到直线</w:t>
      </w:r>
      <w:r>
        <w:rPr>
          <w:rFonts w:ascii="Times New Roman" w:hAnsi="Times New Roman"/>
          <w:i/>
          <w:sz w:val="22"/>
          <w:szCs w:val="22"/>
        </w:rPr>
        <w:t>AB</w:t>
      </w:r>
      <w:r>
        <w:rPr>
          <w:rFonts w:ascii="Times New Roman" w:hAnsi="Times New Roman" w:eastAsia="宋体"/>
          <w:sz w:val="22"/>
          <w:szCs w:val="22"/>
        </w:rPr>
        <w:t>的距离大于</w:t>
      </w:r>
      <w:r>
        <w:rPr>
          <w:rFonts w:ascii="Times New Roman" w:hAnsi="Times New Roman"/>
          <w:sz w:val="22"/>
          <w:szCs w:val="22"/>
        </w:rPr>
        <w:t>2</w:t>
      </w:r>
    </w:p>
    <w:p w14:paraId="67613675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C.</w:t>
      </w:r>
      <w:r>
        <w:rPr>
          <w:rFonts w:ascii="Times New Roman" w:hAnsi="Times New Roman" w:eastAsia="宋体"/>
          <w:sz w:val="22"/>
          <w:szCs w:val="22"/>
        </w:rPr>
        <w:t>当</w:t>
      </w:r>
      <w:r>
        <w:rPr>
          <w:rFonts w:hint="eastAsia" w:ascii="宋体" w:hAnsi="宋体" w:eastAsia="宋体" w:cs="宋体"/>
          <w:sz w:val="22"/>
          <w:szCs w:val="22"/>
        </w:rPr>
        <w:t>∠</w:t>
      </w:r>
      <w:r>
        <w:rPr>
          <w:rFonts w:ascii="Times New Roman" w:hAnsi="Times New Roman"/>
          <w:i/>
          <w:sz w:val="22"/>
          <w:szCs w:val="22"/>
        </w:rPr>
        <w:t>PBA</w:t>
      </w:r>
      <w:r>
        <w:rPr>
          <w:rFonts w:ascii="Times New Roman" w:hAnsi="Times New Roman" w:eastAsia="宋体"/>
          <w:sz w:val="22"/>
          <w:szCs w:val="22"/>
        </w:rPr>
        <w:t>最小时，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PB</w:t>
      </w:r>
      <w:r>
        <w:rPr>
          <w:rFonts w:ascii="Times New Roman" w:hAnsi="Times New Roman"/>
          <w:sz w:val="22"/>
          <w:szCs w:val="22"/>
        </w:rPr>
        <w:t>|=3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  <w:r>
        <w:rPr>
          <w:rFonts w:ascii="Times New Roman" w:hAnsi="Times New Roman" w:eastAsia="宋体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D.</w:t>
      </w:r>
      <w:r>
        <w:rPr>
          <w:rFonts w:ascii="Times New Roman" w:hAnsi="Times New Roman" w:eastAsia="宋体"/>
          <w:sz w:val="22"/>
          <w:szCs w:val="22"/>
        </w:rPr>
        <w:t>当</w:t>
      </w:r>
      <w:r>
        <w:rPr>
          <w:rFonts w:hint="eastAsia" w:ascii="宋体" w:hAnsi="宋体" w:eastAsia="宋体" w:cs="宋体"/>
          <w:sz w:val="22"/>
          <w:szCs w:val="22"/>
        </w:rPr>
        <w:t>∠</w:t>
      </w:r>
      <w:r>
        <w:rPr>
          <w:rFonts w:ascii="Times New Roman" w:hAnsi="Times New Roman"/>
          <w:i/>
          <w:sz w:val="22"/>
          <w:szCs w:val="22"/>
        </w:rPr>
        <w:t>PBA</w:t>
      </w:r>
      <w:r>
        <w:rPr>
          <w:rFonts w:ascii="Times New Roman" w:hAnsi="Times New Roman" w:eastAsia="宋体"/>
          <w:sz w:val="22"/>
          <w:szCs w:val="22"/>
        </w:rPr>
        <w:t>最大时，</w:t>
      </w:r>
      <w:r>
        <w:rPr>
          <w:rFonts w:ascii="Times New Roman" w:hAnsi="Times New Roman"/>
          <w:sz w:val="22"/>
          <w:szCs w:val="22"/>
        </w:rPr>
        <w:t>|</w:t>
      </w:r>
      <w:r>
        <w:rPr>
          <w:rFonts w:ascii="Times New Roman" w:hAnsi="Times New Roman"/>
          <w:i/>
          <w:sz w:val="22"/>
          <w:szCs w:val="22"/>
        </w:rPr>
        <w:t>PB</w:t>
      </w:r>
      <w:r>
        <w:rPr>
          <w:rFonts w:ascii="Times New Roman" w:hAnsi="Times New Roman"/>
          <w:sz w:val="22"/>
          <w:szCs w:val="22"/>
        </w:rPr>
        <w:t>|=3</w:t>
      </w:r>
      <m:oMath>
        <m:rad>
          <m:radPr>
            <m:degHide m:val="1"/>
            <m:ctrlPr>
              <w:rPr>
                <w:rFonts w:ascii="Cambria Math" w:hAnsi="Cambria Math"/>
                <w:sz w:val="22"/>
                <w:szCs w:val="22"/>
              </w:rPr>
            </m:ctrlPr>
          </m:radPr>
          <m:deg>
            <m:ctrlPr>
              <w:rPr>
                <w:rFonts w:ascii="Cambria Math" w:hAnsi="Cambria Math"/>
                <w:sz w:val="22"/>
                <w:szCs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</m:t>
            </m:r>
            <m:ctrlPr>
              <w:rPr>
                <w:rFonts w:ascii="Cambria Math" w:hAnsi="Cambria Math"/>
                <w:sz w:val="22"/>
                <w:szCs w:val="22"/>
              </w:rPr>
            </m:ctrlPr>
          </m:e>
        </m:rad>
      </m:oMath>
    </w:p>
    <w:p w14:paraId="18898D62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40DF4CEE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本讲是历年高考命题常考的内容，属于中低档题目，主要以选择题或填空题的形式进行考查，分值约为</w:t>
      </w:r>
      <w:r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6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185DFE4D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11455ED5">
      <w:pPr>
        <w:pStyle w:val="23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一是直线的方程、两直线的位置关系、距离问题；二是圆的方程，主要考查圆的方程的求解以及几何性质的应用；三是直线和圆的位置关系，主要考查位置关系的判断，由位置关系求解参数的值或范围，由弦长、半径和圆心距引发解三角形是重点；四是圆与圆的位置关系，主要考查位置关系的判断和公共弦等相关问题</w:t>
      </w:r>
      <w:r>
        <w:rPr>
          <w:rFonts w:ascii="Times New Roman" w:hAnsi="Times New Roman"/>
          <w:sz w:val="22"/>
          <w:szCs w:val="22"/>
        </w:rPr>
        <w:t>.</w:t>
      </w:r>
    </w:p>
    <w:p w14:paraId="326D4F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</w:p>
    <w:p w14:paraId="4A77EE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2</w:t>
      </w:r>
    </w:p>
    <w:p w14:paraId="19B3E2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由题意得直线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+6=0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轴交于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轴交于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)，</w:t>
      </w:r>
    </w:p>
    <w:p w14:paraId="6F7E1B01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1009650"/>
            <wp:effectExtent l="0" t="0" r="8890" b="0"/>
            <wp:docPr id="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67C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6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=6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|=2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40301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的半径为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，圆心(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)到直线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+6=0</w:t>
      </w:r>
      <w:r>
        <w:rPr>
          <w:rFonts w:ascii="Times New Roman" w:hAnsi="Times New Roman" w:eastAsia="仿宋"/>
        </w:rPr>
        <w:t>的距离为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−1−3+6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|=2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66266F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(负值舍去)</w:t>
      </w:r>
      <w:r>
        <w:rPr>
          <w:rFonts w:ascii="Times New Roman" w:hAnsi="Times New Roman"/>
        </w:rPr>
        <w:t>.</w:t>
      </w:r>
    </w:p>
    <w:p w14:paraId="5A5067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3722F5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是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的等差中项，</w:t>
      </w:r>
    </w:p>
    <w:p w14:paraId="117FEB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6682D4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代入直线方程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by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F5094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5E46C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11A90F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故直线恒过(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</w:t>
      </w:r>
    </w:p>
    <w:p w14:paraId="2C890F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圆化为标准方程得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</w:t>
      </w:r>
    </w:p>
    <w:p w14:paraId="5562BE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设圆心为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，画出直线与圆的图形，如图，</w:t>
      </w:r>
    </w:p>
    <w:p w14:paraId="17B41419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09650" cy="1149985"/>
            <wp:effectExtent l="0" t="0" r="0" b="0"/>
            <wp:docPr id="2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38F0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由图可知，当</w:t>
      </w:r>
      <w:r>
        <w:rPr>
          <w:rFonts w:ascii="Times New Roman" w:hAnsi="Times New Roman"/>
          <w:i/>
        </w:rPr>
        <w:t>PC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最小，</w:t>
      </w:r>
    </w:p>
    <w:p w14:paraId="0CA12D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PC</w:t>
      </w:r>
      <w:r>
        <w:rPr>
          <w:rFonts w:ascii="Times New Roman" w:hAnsi="Times New Roman"/>
        </w:rPr>
        <w:t>|=1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7550A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此时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|=2|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|=2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|AC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|PC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</w:p>
    <w:p w14:paraId="5BAB85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5−1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=4.</w:t>
      </w:r>
    </w:p>
    <w:p w14:paraId="041BEC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2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2，−2，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中任意一个皆可以</m:t>
            </m:r>
            <m:ctrlPr>
              <w:rPr>
                <w:rFonts w:ascii="Cambria Math" w:hAnsi="Cambria Math"/>
              </w:rPr>
            </m:ctrlPr>
          </m:e>
        </m:d>
      </m:oMath>
    </w:p>
    <w:p w14:paraId="18C429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为直线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，点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的距离为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，由弦长公式得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4−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1F54DA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S</w:t>
      </w:r>
      <w:r>
        <w:rPr>
          <w:rFonts w:cs="Cambria Math" w:asciiTheme="minorEastAsia" w:hAnsiTheme="minorEastAsia" w:eastAsiaTheme="minorEastAsia"/>
          <w:vertAlign w:val="subscript"/>
        </w:rPr>
        <w:t>△</w:t>
      </w:r>
      <w:r>
        <w:rPr>
          <w:rFonts w:ascii="Times New Roman" w:hAnsi="Times New Roman"/>
          <w:i/>
          <w:vertAlign w:val="subscript"/>
        </w:rPr>
        <w:t>ABC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  <w:i/>
        </w:rPr>
        <w:t>d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4−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DD76C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E28DA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1+1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0AE7B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0A101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=±2.</w:t>
      </w:r>
    </w:p>
    <w:p w14:paraId="34C7BE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76F66B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如图，设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)，两切点分别为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</w:p>
    <w:p w14:paraId="5B6036D3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43305" cy="1076960"/>
            <wp:effectExtent l="0" t="0" r="4445" b="8890"/>
            <wp:docPr id="60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4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3305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EA8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>得(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，所以圆心坐标为(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17439B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所以圆心到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)的距离为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(2−0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+(0+2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357AA3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由于圆心与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)的连线平分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 w:eastAsia="仿宋"/>
        </w:rPr>
        <w:t>，</w:t>
      </w:r>
    </w:p>
    <w:p w14:paraId="0AA73E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∠</m:t>
            </m:r>
            <m:r>
              <m:rPr/>
              <w:rPr>
                <w:rFonts w:ascii="Cambria Math" w:hAnsi="Cambria Math"/>
              </w:rPr>
              <m:t>BAC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91338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cos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=1-2sin</w:t>
      </w:r>
      <w:r>
        <w:rPr>
          <w:rFonts w:ascii="Times New Roman" w:hAnsi="Times New Roman"/>
          <w:vertAlign w:val="super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∠</m:t>
            </m:r>
            <m:r>
              <m:rPr/>
              <w:rPr>
                <w:rFonts w:ascii="Cambria Math" w:hAnsi="Cambria Math"/>
              </w:rPr>
              <m:t>BAC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0FBFE1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 w:eastAsia="仿宋"/>
        </w:rPr>
        <w:t>为钝角，且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=π</w:t>
      </w:r>
      <w:r>
        <w:rPr>
          <w:rFonts w:ascii="Times New Roman" w:hAnsi="Times New Roman" w:eastAsia="仿宋"/>
        </w:rPr>
        <w:t>，</w:t>
      </w:r>
    </w:p>
    <w:p w14:paraId="1B3E74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=sin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BAC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1−co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∠</m:t>
            </m:r>
            <m:r>
              <m:rPr/>
              <w:rPr>
                <w:rFonts w:ascii="Cambria Math" w:hAnsi="Cambria Math"/>
              </w:rPr>
              <m:t>BAC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621980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686F92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由题意，在圆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)中，圆心为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</w:t>
      </w:r>
    </w:p>
    <w:p w14:paraId="72E295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="仿宋"/>
        </w:rPr>
        <w:t>圆心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)到直线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的距离为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+(−2)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(−1)+2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+(−1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2DB3CBB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441450" cy="1475105"/>
            <wp:effectExtent l="0" t="0" r="6350" b="0"/>
            <wp:docPr id="8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image5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C95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故由图可知，</w:t>
      </w:r>
    </w:p>
    <w:p w14:paraId="70B289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</w:p>
    <w:p w14:paraId="743A16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)上有且仅有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个点(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点)到直线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的距离等于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；</w:t>
      </w:r>
    </w:p>
    <w:p w14:paraId="443980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时，</w:t>
      </w:r>
    </w:p>
    <w:p w14:paraId="158226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)上有且仅有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个点(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点)到直线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的距离等于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1E8BB3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则当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的取值范围为(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)时，</w:t>
      </w:r>
    </w:p>
    <w:p w14:paraId="3C62F4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)上有且仅有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个点到直线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的距离等于</w:t>
      </w:r>
      <w:r>
        <w:rPr>
          <w:rFonts w:ascii="Times New Roman" w:hAnsi="Times New Roman"/>
        </w:rPr>
        <w:t>1.</w:t>
      </w:r>
    </w:p>
    <w:p w14:paraId="320DC0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547337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设圆(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-5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=16</w:t>
      </w:r>
      <w:r>
        <w:rPr>
          <w:rFonts w:ascii="Times New Roman" w:hAnsi="Times New Roman" w:eastAsia="仿宋"/>
        </w:rPr>
        <w:t>的圆心为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)，由题易知直线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-4=0</w:t>
      </w:r>
      <w:r>
        <w:rPr>
          <w:rFonts w:ascii="Times New Roman" w:hAnsi="Times New Roman" w:eastAsia="仿宋"/>
        </w:rPr>
        <w:t>，则圆心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5+2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5−4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&gt;4</w:t>
      </w:r>
      <w:r>
        <w:rPr>
          <w:rFonts w:ascii="Times New Roman" w:hAnsi="Times New Roman" w:eastAsia="仿宋"/>
        </w:rPr>
        <w:t>，所以直线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与圆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相离，所以点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的距离的最大值为</w:t>
      </w:r>
      <w:r>
        <w:rPr>
          <w:rFonts w:ascii="Times New Roman" w:hAnsi="Times New Roman"/>
        </w:rPr>
        <w:t>4+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=4+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4+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&lt;5+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125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=10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407921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的距离的最小值为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-4=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-4&lt;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125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-4=1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不正确</w:t>
      </w:r>
      <w:r>
        <w:rPr>
          <w:rFonts w:ascii="Times New Roman" w:hAnsi="Times New Roman"/>
        </w:rPr>
        <w:t>.</w:t>
      </w:r>
    </w:p>
    <w:p w14:paraId="24A9E5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过点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作圆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的两条切线，切点分别为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，如图所示，连接</w:t>
      </w:r>
      <w:r>
        <w:rPr>
          <w:rFonts w:ascii="Times New Roman" w:hAnsi="Times New Roman"/>
          <w:i/>
        </w:rPr>
        <w:t>MB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MQ</w:t>
      </w:r>
      <w:r>
        <w:rPr>
          <w:rFonts w:ascii="Times New Roman" w:hAnsi="Times New Roman" w:eastAsia="仿宋"/>
        </w:rPr>
        <w:t>，则当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PBA</w:t>
      </w:r>
      <w:r>
        <w:rPr>
          <w:rFonts w:ascii="Times New Roman" w:hAnsi="Times New Roman" w:eastAsia="仿宋"/>
        </w:rPr>
        <w:t>最小时，点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重合，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/>
              <w:rPr>
                <w:rFonts w:ascii="Cambria Math" w:hAnsi="Cambria Math"/>
              </w:rPr>
              <m:t>|MB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|MN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+(5−2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，当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PBA</w:t>
      </w:r>
      <w:r>
        <w:rPr>
          <w:rFonts w:ascii="Times New Roman" w:hAnsi="Times New Roman" w:eastAsia="仿宋"/>
        </w:rPr>
        <w:t>最大时，点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重合，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|=3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都正确</w:t>
      </w:r>
      <w:r>
        <w:rPr>
          <w:rFonts w:ascii="Times New Roman" w:hAnsi="Times New Roman"/>
        </w:rPr>
        <w:t>.</w:t>
      </w:r>
    </w:p>
    <w:p w14:paraId="2E36C563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223010" cy="1009650"/>
            <wp:effectExtent l="0" t="0" r="0" b="0"/>
            <wp:docPr id="122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6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4B8B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直线、圆的方程</w:t>
      </w:r>
    </w:p>
    <w:p w14:paraId="753C4C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(多选)</w:t>
      </w:r>
      <w:r>
        <w:rPr>
          <w:rFonts w:ascii="Times New Roman" w:hAnsi="Times New Roman"/>
          <w:w w:val="104"/>
        </w:rPr>
        <w:t>下列说法正确的是(　　)</w:t>
      </w:r>
    </w:p>
    <w:p w14:paraId="4BF852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A.已知直线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=0与直线3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ay</w:t>
      </w:r>
      <w:r>
        <w:rPr>
          <w:rFonts w:ascii="Times New Roman" w:hAnsi="Times New Roman"/>
          <w:w w:val="104"/>
        </w:rPr>
        <w:t>+3=0平行，则它们之间的距离是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</w:p>
    <w:p w14:paraId="39CFBA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=-1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是</w:t>
      </w:r>
      <w:r>
        <w:rPr>
          <w:rFonts w:asciiTheme="minorEastAsia" w:hAnsiTheme="minorEastAsia" w:eastAsiaTheme="minorEastAsia"/>
          <w:w w:val="104"/>
        </w:rPr>
        <w:t>“</w:t>
      </w:r>
      <w:r>
        <w:rPr>
          <w:rFonts w:ascii="Times New Roman" w:hAnsi="Times New Roman"/>
          <w:w w:val="104"/>
        </w:rPr>
        <w:t>直线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+1=0与直线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ay</w:t>
      </w:r>
      <w:r>
        <w:rPr>
          <w:rFonts w:ascii="Times New Roman" w:hAnsi="Times New Roman"/>
          <w:w w:val="104"/>
        </w:rPr>
        <w:t>-2=0互相垂直</w:t>
      </w:r>
      <w:r>
        <w:rPr>
          <w:rFonts w:asciiTheme="minorEastAsia" w:hAnsiTheme="minorEastAsia" w:eastAsiaTheme="minorEastAsia"/>
          <w:w w:val="104"/>
        </w:rPr>
        <w:t>”</w:t>
      </w:r>
      <w:r>
        <w:rPr>
          <w:rFonts w:ascii="Times New Roman" w:hAnsi="Times New Roman"/>
          <w:w w:val="104"/>
        </w:rPr>
        <w:t>的充要条件</w:t>
      </w:r>
    </w:p>
    <w:p w14:paraId="171A2F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C.当点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(3，2)到直线</w:t>
      </w:r>
      <w:r>
        <w:rPr>
          <w:rFonts w:ascii="Times New Roman" w:hAnsi="Times New Roman"/>
          <w:i/>
          <w:w w:val="104"/>
        </w:rPr>
        <w:t>mx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+1-2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=0的距离最大时，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的值为-1</w:t>
      </w:r>
    </w:p>
    <w:p w14:paraId="0C7BAC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D.已知直线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过定点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(1，0)，且与以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(2，-3)，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(-3，-2)为端点的线段有交点，则直线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的斜率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的取值范围是(</w:t>
      </w:r>
      <w:r>
        <w:rPr>
          <w:rFonts w:asciiTheme="majorEastAsia" w:hAnsiTheme="majorEastAsia" w:eastAsiaTheme="majorEastAsia"/>
          <w:w w:val="104"/>
        </w:rPr>
        <w:t>-∞</w:t>
      </w:r>
      <w:r>
        <w:rPr>
          <w:rFonts w:ascii="Times New Roman" w:hAnsi="Times New Roman"/>
          <w:w w:val="104"/>
        </w:rPr>
        <w:t>，-3]</w:t>
      </w:r>
      <w:r>
        <w:rPr>
          <w:rFonts w:hint="eastAsia" w:ascii="宋体" w:hAnsi="宋体" w:cs="宋体"/>
          <w:w w:val="104"/>
        </w:rPr>
        <w:t>∪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</w:p>
    <w:p w14:paraId="2BCF58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136F8C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与直线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ay</w:t>
      </w:r>
      <w:r>
        <w:rPr>
          <w:rFonts w:ascii="Times New Roman" w:hAnsi="Times New Roman"/>
        </w:rPr>
        <w:t>+3=0</w:t>
      </w:r>
      <w:r>
        <w:rPr>
          <w:rFonts w:ascii="Times New Roman" w:hAnsi="Times New Roman" w:eastAsia="仿宋"/>
        </w:rPr>
        <w:t>平行，则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-3=0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=-3</w:t>
      </w:r>
      <w:r>
        <w:rPr>
          <w:rFonts w:ascii="Times New Roman" w:hAnsi="Times New Roman" w:eastAsia="仿宋"/>
        </w:rPr>
        <w:t>，</w:t>
      </w:r>
    </w:p>
    <w:p w14:paraId="1E1138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+3=0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，</w:t>
      </w:r>
    </w:p>
    <w:p w14:paraId="0A15C2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+3=0</w:t>
      </w:r>
      <w:r>
        <w:rPr>
          <w:rFonts w:ascii="Times New Roman" w:hAnsi="Times New Roman" w:eastAsia="仿宋"/>
        </w:rPr>
        <w:t>与直线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3−1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，选项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4DBD41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，由两直线互相垂直得，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1+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，可知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=-1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是两直线垂直的充分不必要条件，选项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0334BC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，将直线方程变形为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+1-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E217D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1−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1D4C3B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则直线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+1-2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过定点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)，斜率为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38AB44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当直线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+1-2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PQ</w:t>
      </w:r>
      <w:r>
        <w:rPr>
          <w:rFonts w:ascii="Times New Roman" w:hAnsi="Times New Roman" w:eastAsia="仿宋"/>
        </w:rPr>
        <w:t>垂直时，点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)到直线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+1-2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的距离最大，</w:t>
      </w:r>
    </w:p>
    <w:p w14:paraId="140B93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PQ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，选项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27255189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897255"/>
            <wp:effectExtent l="0" t="0" r="8890" b="0"/>
            <wp:docPr id="13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image7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426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，如图，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PA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−3−0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=-3</w:t>
      </w:r>
      <w:r>
        <w:rPr>
          <w:rFonts w:ascii="Times New Roman" w:hAnsi="Times New Roman" w:eastAsia="仿宋"/>
        </w:rPr>
        <w:t>，</w:t>
      </w:r>
    </w:p>
    <w:p w14:paraId="340F8F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PB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−2−0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−3−1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97079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由图可知，当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时，直线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与线段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有交点，故选项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7A1535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(多选)(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咸阳模拟)</w:t>
      </w:r>
      <w:r>
        <w:rPr>
          <w:rFonts w:ascii="Times New Roman" w:hAnsi="Times New Roman"/>
          <w:w w:val="104"/>
        </w:rPr>
        <w:t>已知圆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的方程为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-8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+12=0，点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0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bscript"/>
        </w:rPr>
        <w:t>0</w:t>
      </w:r>
      <w:r>
        <w:rPr>
          <w:rFonts w:ascii="Times New Roman" w:hAnsi="Times New Roman"/>
          <w:w w:val="104"/>
        </w:rPr>
        <w:t>)是圆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上任意一点，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为坐标原点，则下列结论正确的是(　　)</w:t>
      </w:r>
    </w:p>
    <w:p w14:paraId="5111CF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的半径为2</w:t>
      </w:r>
    </w:p>
    <w:p w14:paraId="2B5588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B.满足|</w:t>
      </w:r>
      <w:r>
        <w:rPr>
          <w:rFonts w:ascii="Times New Roman" w:hAnsi="Times New Roman"/>
          <w:i/>
          <w:w w:val="104"/>
        </w:rPr>
        <w:t>OM</w:t>
      </w:r>
      <w:r>
        <w:rPr>
          <w:rFonts w:ascii="Times New Roman" w:hAnsi="Times New Roman"/>
          <w:w w:val="104"/>
        </w:rPr>
        <w:t>|=5.5的点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有两个</w:t>
      </w:r>
    </w:p>
    <w:p w14:paraId="3796A3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0</w:t>
      </w:r>
      <w:r>
        <w:rPr>
          <w:rFonts w:ascii="Times New Roman" w:hAnsi="Times New Roman"/>
          <w:w w:val="104"/>
        </w:rPr>
        <w:t>+2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bscript"/>
        </w:rPr>
        <w:t>0</w:t>
      </w:r>
      <w:r>
        <w:rPr>
          <w:rFonts w:ascii="Times New Roman" w:hAnsi="Times New Roman"/>
          <w:w w:val="104"/>
        </w:rPr>
        <w:t>的最大值为4+2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</w:p>
    <w:p w14:paraId="67C4DE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D.若点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在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轴上，则使|</w:t>
      </w:r>
      <w:r>
        <w:rPr>
          <w:rFonts w:ascii="Times New Roman" w:hAnsi="Times New Roman"/>
          <w:i/>
          <w:w w:val="104"/>
        </w:rPr>
        <w:t>OM</w:t>
      </w:r>
      <w:r>
        <w:rPr>
          <w:rFonts w:ascii="Times New Roman" w:hAnsi="Times New Roman"/>
          <w:w w:val="104"/>
        </w:rPr>
        <w:t>|=2|</w:t>
      </w:r>
      <w:r>
        <w:rPr>
          <w:rFonts w:ascii="Times New Roman" w:hAnsi="Times New Roman"/>
          <w:i/>
          <w:w w:val="104"/>
        </w:rPr>
        <w:t>PM</w:t>
      </w:r>
      <w:r>
        <w:rPr>
          <w:rFonts w:ascii="Times New Roman" w:hAnsi="Times New Roman"/>
          <w:w w:val="104"/>
        </w:rPr>
        <w:t>|恒成立的点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有两个</w:t>
      </w:r>
    </w:p>
    <w:p w14:paraId="0C59132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ABC</w:t>
      </w:r>
    </w:p>
    <w:p w14:paraId="5E57B3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，圆的方程可化为(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，所以圆心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)，半径为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28B2BE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，由于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OC</w:t>
      </w:r>
      <w:r>
        <w:rPr>
          <w:rFonts w:ascii="Times New Roman" w:hAnsi="Times New Roman"/>
        </w:rPr>
        <w:t>|=4</w:t>
      </w:r>
      <w:r>
        <w:rPr>
          <w:rFonts w:ascii="Times New Roman" w:hAnsi="Times New Roman" w:eastAsia="仿宋"/>
        </w:rPr>
        <w:t>，所以圆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上任意一点到原点的最大距离是</w:t>
      </w:r>
      <w:r>
        <w:rPr>
          <w:rFonts w:ascii="Times New Roman" w:hAnsi="Times New Roman"/>
        </w:rPr>
        <w:t>4+2=6</w:t>
      </w:r>
      <w:r>
        <w:rPr>
          <w:rFonts w:ascii="Times New Roman" w:hAnsi="Times New Roman" w:eastAsia="仿宋"/>
        </w:rPr>
        <w:t>，</w:t>
      </w:r>
    </w:p>
    <w:p w14:paraId="7EA4523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最小距离是</w:t>
      </w:r>
      <w:r>
        <w:rPr>
          <w:rFonts w:ascii="Times New Roman" w:hAnsi="Times New Roman"/>
        </w:rPr>
        <w:t>4-2=2</w:t>
      </w:r>
      <w:r>
        <w:rPr>
          <w:rFonts w:ascii="Times New Roman" w:hAnsi="Times New Roman" w:eastAsia="仿宋"/>
        </w:rPr>
        <w:t>，因此满足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OM</w:t>
      </w:r>
      <w:r>
        <w:rPr>
          <w:rFonts w:ascii="Times New Roman" w:hAnsi="Times New Roman"/>
        </w:rPr>
        <w:t>|=5.5</w:t>
      </w:r>
      <w:r>
        <w:rPr>
          <w:rFonts w:ascii="Times New Roman" w:hAnsi="Times New Roman" w:eastAsia="仿宋"/>
        </w:rPr>
        <w:t>的点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有两个，故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0061FD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)，</w:t>
      </w:r>
    </w:p>
    <w:p w14:paraId="3BD51A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)代入圆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的方程并整理，</w:t>
      </w:r>
    </w:p>
    <w:p w14:paraId="5866D9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5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16-4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-8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+12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3943B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依题意有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16-4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-20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-8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+12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-8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-4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3003B6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4-2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4+2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0AF8D7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的最大值为</w:t>
      </w:r>
      <w:r>
        <w:rPr>
          <w:rFonts w:ascii="Times New Roman" w:hAnsi="Times New Roman"/>
        </w:rPr>
        <w:t>4+2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58BBB3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，不妨设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)，由于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OM</w:t>
      </w:r>
      <w:r>
        <w:rPr>
          <w:rFonts w:ascii="Times New Roman" w:hAnsi="Times New Roman"/>
        </w:rPr>
        <w:t>|=2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PM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0279FD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02823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=0.</w:t>
      </w:r>
    </w:p>
    <w:p w14:paraId="0498AD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)在圆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上，</w:t>
      </w:r>
    </w:p>
    <w:p w14:paraId="08000F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-8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+12=0</w:t>
      </w:r>
      <w:r>
        <w:rPr>
          <w:rFonts w:ascii="Times New Roman" w:hAnsi="Times New Roman" w:eastAsia="仿宋"/>
        </w:rPr>
        <w:t>，</w:t>
      </w:r>
    </w:p>
    <w:p w14:paraId="710980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8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−8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12−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D8C6ED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为点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的横坐标，且点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为圆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上任意一点，</w:t>
      </w:r>
    </w:p>
    <w:p w14:paraId="04D6BB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8</m:t>
                      </m:r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−8=0，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12−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54BB56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，所以符合要求的点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是唯一的，故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6291AF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)解决直线方程问题的三个注意点</w:t>
      </w:r>
    </w:p>
    <w:p w14:paraId="214BE0E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楷体"/>
        </w:rPr>
        <w:t>利用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楷体"/>
        </w:rPr>
        <w:t>后，要注意代入检验，排除两条直线重合的可能性</w:t>
      </w:r>
      <w:r>
        <w:rPr>
          <w:rFonts w:ascii="Times New Roman" w:hAnsi="Times New Roman"/>
        </w:rPr>
        <w:t>.</w:t>
      </w:r>
    </w:p>
    <w:p w14:paraId="7AAE61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要注意直线方程每种形式的局限性</w:t>
      </w:r>
      <w:r>
        <w:rPr>
          <w:rFonts w:ascii="Times New Roman" w:hAnsi="Times New Roman"/>
        </w:rPr>
        <w:t>.</w:t>
      </w:r>
    </w:p>
    <w:p w14:paraId="6C79C0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楷体"/>
        </w:rPr>
        <w:t>讨论两直线的位置关系时，要注意直线的斜率是否存在</w:t>
      </w:r>
      <w:r>
        <w:rPr>
          <w:rFonts w:ascii="Times New Roman" w:hAnsi="Times New Roman"/>
        </w:rPr>
        <w:t>.</w:t>
      </w:r>
    </w:p>
    <w:p w14:paraId="39A182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)解决圆的方程问题一般有两种方法</w:t>
      </w:r>
    </w:p>
    <w:p w14:paraId="59CEEE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楷体"/>
        </w:rPr>
        <w:t>几何法：通过研究圆的性质、直线与圆、圆与圆的位置关系，进而求得圆的基本量和方程</w:t>
      </w:r>
      <w:r>
        <w:rPr>
          <w:rFonts w:ascii="Times New Roman" w:hAnsi="Times New Roman"/>
        </w:rPr>
        <w:t>.</w:t>
      </w:r>
    </w:p>
    <w:p w14:paraId="69CB96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代数法：用待定系数法先设出圆的方程，再由条件求得各系数</w:t>
      </w:r>
      <w:r>
        <w:rPr>
          <w:rFonts w:ascii="Times New Roman" w:hAnsi="Times New Roman"/>
        </w:rPr>
        <w:t>.</w:t>
      </w:r>
    </w:p>
    <w:p w14:paraId="660A7F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(多选)</w:t>
      </w:r>
      <w:r>
        <w:rPr>
          <w:rFonts w:ascii="Times New Roman" w:hAnsi="Times New Roman"/>
          <w:w w:val="104"/>
        </w:rPr>
        <w:t>已知直线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kx</w:t>
      </w:r>
      <w:r>
        <w:rPr>
          <w:rFonts w:ascii="Times New Roman" w:hAnsi="Times New Roman"/>
          <w:w w:val="104"/>
        </w:rPr>
        <w:t>+2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-3，则下列说法正确的是(　　)</w:t>
      </w:r>
    </w:p>
    <w:p w14:paraId="2D59A9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恒过定点(-2，-3)</w:t>
      </w:r>
    </w:p>
    <w:p w14:paraId="57BBA4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B.若直线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在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轴上的截距为1，则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=1</w:t>
      </w:r>
    </w:p>
    <w:p w14:paraId="165DD8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C.若直线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与直线2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-1=0垂直，则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541892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D.若</w:t>
      </w:r>
      <w:r>
        <w:rPr>
          <w:rFonts w:ascii="Times New Roman" w:hAnsi="Times New Roman"/>
          <w:i/>
          <w:w w:val="104"/>
        </w:rPr>
        <w:t>k</w:t>
      </w:r>
      <w:r>
        <w:rPr>
          <w:rFonts w:asciiTheme="minorEastAsia" w:hAnsiTheme="minorEastAsia" w:eastAsiaTheme="minorEastAsia"/>
          <w:w w:val="104"/>
        </w:rPr>
        <w:t>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，则直线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的倾斜角的取值范围为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</w:p>
    <w:p w14:paraId="4294F5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</w:t>
      </w:r>
    </w:p>
    <w:p w14:paraId="4A79F5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-3=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=-2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=-3</w:t>
      </w:r>
      <w:r>
        <w:rPr>
          <w:rFonts w:ascii="Times New Roman" w:hAnsi="Times New Roman" w:eastAsia="仿宋"/>
        </w:rPr>
        <w:t>，</w:t>
      </w:r>
    </w:p>
    <w:p w14:paraId="5D7A34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恒过定点(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4F9E3C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轴上的截距为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，则直线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过点(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)，代入直线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的方程得</w:t>
      </w:r>
      <w:r>
        <w:rPr>
          <w:rFonts w:ascii="Times New Roman" w:hAnsi="Times New Roman"/>
        </w:rPr>
        <w:t>0=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，</w:t>
      </w:r>
    </w:p>
    <w:p w14:paraId="563B9E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32B703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与直线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>垂直，则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22D8E4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的倾斜角为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Theme="minorEastAsia" w:hAnsiTheme="minorEastAsia" w:eastAsiaTheme="minorEastAsia"/>
        </w:rPr>
        <w:t>≥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0FC91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)，所以由正切函数的单调性可知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05AE51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江西四月适应性联考)</w:t>
      </w:r>
      <w:r>
        <w:rPr>
          <w:rFonts w:ascii="Times New Roman" w:hAnsi="Times New Roman"/>
          <w:w w:val="104"/>
        </w:rPr>
        <w:t>与直线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和直线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都相切且圆心在第一象限，圆心到原点的距离为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的圆的方程为</w:t>
      </w:r>
      <w:r>
        <w:rPr>
          <w:rFonts w:ascii="Times New Roman" w:hAnsi="Times New Roman"/>
          <w:w w:val="104"/>
          <w:u w:val="single"/>
        </w:rPr>
        <w:t>　　　　　　　</w:t>
      </w:r>
      <w:r>
        <w:rPr>
          <w:rFonts w:ascii="Times New Roman" w:hAnsi="Times New Roman"/>
          <w:w w:val="104"/>
        </w:rPr>
        <w:t>.</w:t>
      </w:r>
      <w:r>
        <w:rPr>
          <w:rFonts w:ascii="Times New Roman" w:hAnsi="Times New Roman"/>
          <w:i/>
          <w:w w:val="104"/>
        </w:rPr>
        <w:t> </w:t>
      </w:r>
    </w:p>
    <w:p w14:paraId="5235B4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6BFFAE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设圆心坐标为(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7F512F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由于所求圆与直线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和直线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都相切，</w:t>
      </w:r>
    </w:p>
    <w:p w14:paraId="70EADD3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−3</m:t>
            </m:r>
            <m:d>
              <m:dPr>
                <m:begChr m:val="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3+9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d>
              <m:dPr>
                <m:begChr m:val="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67494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化简得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17B6F7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又圆心到原点的距离为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60AA2F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，即圆心坐标为(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40BE5B7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则半径为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d>
              <m:dPr>
                <m:begChr m:val="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44F44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故所求圆的方程为(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2−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0D875E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直线、圆的位置关系</w:t>
      </w:r>
    </w:p>
    <w:p w14:paraId="62F226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考向1　直线与圆的位置关系</w:t>
      </w:r>
    </w:p>
    <w:p w14:paraId="7AB406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(多选)(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石家庄模拟)</w:t>
      </w:r>
      <w:r>
        <w:rPr>
          <w:rFonts w:ascii="Times New Roman" w:hAnsi="Times New Roman"/>
          <w:w w:val="104"/>
        </w:rPr>
        <w:t>已知直线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ay</w:t>
      </w:r>
      <w:r>
        <w:rPr>
          <w:rFonts w:ascii="Times New Roman" w:hAnsi="Times New Roman"/>
          <w:w w:val="104"/>
        </w:rPr>
        <w:t>-3=0与圆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-8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+6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+16=0，则下列说法正确的是(　　)</w:t>
      </w:r>
    </w:p>
    <w:p w14:paraId="3FC875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A.当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=2时，直线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与圆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相交</w:t>
      </w:r>
    </w:p>
    <w:p w14:paraId="4691F7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B.若直线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与圆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相切，则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</w:p>
    <w:p w14:paraId="6C5F5F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上一点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到直线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的最大距离为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+3</w:t>
      </w:r>
    </w:p>
    <w:p w14:paraId="420EB8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D.若圆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上恰好有三个点到直线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的距离为2，则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6E3F88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</w:t>
      </w:r>
    </w:p>
    <w:p w14:paraId="139A52F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时，直线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-3=0</w:t>
      </w:r>
      <w:r>
        <w:rPr>
          <w:rFonts w:ascii="Times New Roman" w:hAnsi="Times New Roman" w:eastAsia="仿宋"/>
        </w:rPr>
        <w:t>，圆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的方程可化为(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</w:t>
      </w:r>
    </w:p>
    <w:p w14:paraId="2044BC3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936625"/>
            <wp:effectExtent l="0" t="0" r="8890" b="0"/>
            <wp:docPr id="222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8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2AB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)，半径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4A1302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4+2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(−3)−3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&lt;3</w:t>
      </w:r>
      <w:r>
        <w:rPr>
          <w:rFonts w:ascii="Times New Roman" w:hAnsi="Times New Roman" w:eastAsia="仿宋"/>
        </w:rPr>
        <w:t>，</w:t>
      </w:r>
    </w:p>
    <w:p w14:paraId="0E1D81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相交，故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0F9C92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相切，所以圆心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4−3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−3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0F3EB4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恒过定点(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5E9AFD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的最大距离为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(3−4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+(0+3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9980D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上一点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的最大距离为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549386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上恰好有三个点到直线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的距离为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</w:p>
    <w:p w14:paraId="7A01518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4−3</m:t>
                </m:r>
                <m:r>
                  <m:rPr/>
                  <w:rPr>
                    <w:rFonts w:ascii="Cambria Math" w:hAnsi="Cambria Math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−3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a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122068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考向2　圆与圆的位置关系</w:t>
      </w:r>
    </w:p>
    <w:p w14:paraId="726727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(多选)(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铜仁模拟)</w:t>
      </w:r>
      <w:r>
        <w:rPr>
          <w:rFonts w:ascii="Times New Roman" w:hAnsi="Times New Roman"/>
          <w:w w:val="104"/>
        </w:rPr>
        <w:t>已知圆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+(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+2)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=4，圆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-4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=0，则下列说法正确的是(　　)</w:t>
      </w:r>
    </w:p>
    <w:p w14:paraId="0B335A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&lt;4</w:t>
      </w:r>
    </w:p>
    <w:p w14:paraId="517BEB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=0，则圆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与圆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有且仅有1个公共点</w:t>
      </w:r>
    </w:p>
    <w:p w14:paraId="23E041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C.若圆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与圆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的公共弦长为4，则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=-16</w:t>
      </w:r>
    </w:p>
    <w:p w14:paraId="79424F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D.当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=-32时，若动圆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与圆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外切，同时与圆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内切，则点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的轨迹方程为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=1</w:t>
      </w:r>
    </w:p>
    <w:p w14:paraId="76C0C5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ABC</w:t>
      </w:r>
    </w:p>
    <w:p w14:paraId="75602A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7EBE45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转化为标准方程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287E00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因为半径为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4−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712700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6B85EF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0DC7D1C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691E299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0F7297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两圆心间的距离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−2−2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=4=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，则两圆外切，</w:t>
      </w:r>
    </w:p>
    <w:p w14:paraId="43280B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所以两圆有且仅有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个公共点，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581707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的公共弦长为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，因为圆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的直径为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</w:p>
    <w:p w14:paraId="1A6726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所以公共弦为圆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的直径，即两圆的公共弦所在的直线过圆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的圆心(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</w:t>
      </w:r>
    </w:p>
    <w:p w14:paraId="29D6FB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+2)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−4</m:t>
                  </m:r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m:rPr/>
                    <w:rPr>
                      <w:rFonts w:ascii="Cambria Math" w:hAnsi="Cambria Math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两式相减可得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57490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)代入</w:t>
      </w:r>
      <w:r>
        <w:rPr>
          <w:rFonts w:ascii="Times New Roman" w:hAnsi="Times New Roman"/>
        </w:rPr>
        <w:t>8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=-16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510E03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=-32</w:t>
      </w:r>
      <w:r>
        <w:rPr>
          <w:rFonts w:ascii="Times New Roman" w:hAnsi="Times New Roman" w:eastAsia="仿宋"/>
        </w:rPr>
        <w:t>时，圆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=36</w:t>
      </w:r>
      <w:r>
        <w:rPr>
          <w:rFonts w:ascii="Times New Roman" w:hAnsi="Times New Roman" w:eastAsia="仿宋"/>
        </w:rPr>
        <w:t>，</w:t>
      </w:r>
    </w:p>
    <w:p w14:paraId="08109D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</w:t>
      </w:r>
    </w:p>
    <w:p w14:paraId="0B1E9E0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=2.</w:t>
      </w:r>
    </w:p>
    <w:p w14:paraId="62F84B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设动圆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的半径为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，因为动圆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外切，同时与圆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内切，</w:t>
      </w:r>
    </w:p>
    <w:p w14:paraId="655527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，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=6-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</w:t>
      </w:r>
    </w:p>
    <w:p w14:paraId="5C1B81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=8&gt;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C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3BA8A5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根据椭圆的定义可知点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的轨迹是以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)为焦点的椭圆，且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65AE70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=16-4=12</w:t>
      </w:r>
      <w:r>
        <w:rPr>
          <w:rFonts w:ascii="Times New Roman" w:hAnsi="Times New Roman" w:eastAsia="仿宋"/>
        </w:rPr>
        <w:t>，</w:t>
      </w:r>
    </w:p>
    <w:p w14:paraId="7EEB0A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故其轨迹方程为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641ECF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)与圆的弦长有关的问题常用几何法，即利用圆的半径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楷体"/>
        </w:rPr>
        <w:t>，圆心到直线的距离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楷体"/>
        </w:rPr>
        <w:t>，及半弦长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l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楷体"/>
        </w:rPr>
        <w:t>，构成直角三角形的三边，利用其关系来处理</w:t>
      </w:r>
      <w:r>
        <w:rPr>
          <w:rFonts w:ascii="Times New Roman" w:hAnsi="Times New Roman"/>
        </w:rPr>
        <w:t>.</w:t>
      </w:r>
    </w:p>
    <w:p w14:paraId="086171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)两圆相交公共弦的方程可通过两圆的方程相减求得，进而在一个圆内，利用垂径定理求公共弦长</w:t>
      </w:r>
      <w:r>
        <w:rPr>
          <w:rFonts w:ascii="Times New Roman" w:hAnsi="Times New Roman"/>
        </w:rPr>
        <w:t>.</w:t>
      </w:r>
    </w:p>
    <w:p w14:paraId="1BC693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湖南名校联合体模拟)</w:t>
      </w:r>
      <w:r>
        <w:rPr>
          <w:rFonts w:ascii="Times New Roman" w:hAnsi="Times New Roman"/>
          <w:w w:val="104"/>
        </w:rPr>
        <w:t>已知直线</w:t>
      </w:r>
      <w:r>
        <w:rPr>
          <w:rFonts w:ascii="Times New Roman" w:hAnsi="Times New Roman"/>
          <w:i/>
          <w:w w:val="104"/>
        </w:rPr>
        <w:t>l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kx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&lt;0)与圆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-2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+4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+1=0相交于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两点，其中点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为圆心，若0&lt;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MCN</w:t>
      </w:r>
      <w:r>
        <w:rPr>
          <w:rFonts w:asciiTheme="minorEastAsia" w:hAnsiTheme="minorEastAsia" w:eastAsiaTheme="minorEastAsia"/>
          <w:w w:val="104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，则</w:t>
      </w:r>
      <w:r>
        <w:rPr>
          <w:rFonts w:ascii="Times New Roman" w:hAnsi="Times New Roman"/>
          <w:i/>
          <w:w w:val="104"/>
        </w:rPr>
        <w:t>k</w:t>
      </w:r>
      <w:r>
        <w:rPr>
          <w:rFonts w:ascii="Times New Roman" w:hAnsi="Times New Roman"/>
          <w:w w:val="104"/>
        </w:rPr>
        <w:t>的取值范围为(　　)</w:t>
      </w:r>
    </w:p>
    <w:p w14:paraId="049B32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2−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</w:p>
    <w:p w14:paraId="11AD7B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2−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r>
              <m:rPr>
                <m:sty m:val="p"/>
              </m:rPr>
              <w:rPr>
                <w:rFonts w:ascii="Cambria Math" w:hAnsi="Cambria Math"/>
              </w:rPr>
              <m:t>，−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</w:p>
    <w:p w14:paraId="7C857FD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3F9863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化为(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7311DB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)，半径为</w:t>
      </w:r>
      <w:r>
        <w:rPr>
          <w:rFonts w:ascii="Times New Roman" w:hAnsi="Times New Roman"/>
        </w:rPr>
        <w:t>2.</w:t>
      </w:r>
    </w:p>
    <w:p w14:paraId="7DAB0D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0&lt;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MCN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Cambria Math" w:hAnsi="Cambria Math" w:cs="Cambria Math"/>
        </w:rPr>
        <w:t>⇔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&lt;2</w:t>
      </w:r>
      <w:r>
        <w:rPr>
          <w:rFonts w:ascii="Times New Roman" w:hAnsi="Times New Roman" w:eastAsia="仿宋"/>
        </w:rPr>
        <w:t>，</w:t>
      </w:r>
    </w:p>
    <w:p w14:paraId="2741D5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其中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为圆心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的距离</w:t>
      </w:r>
      <w:r>
        <w:rPr>
          <w:rFonts w:ascii="Times New Roman" w:hAnsi="Times New Roman"/>
        </w:rPr>
        <w:t>.</w:t>
      </w:r>
    </w:p>
    <w:p w14:paraId="5F11038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F9F18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1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&lt;2</w:t>
      </w:r>
      <w:r>
        <w:rPr>
          <w:rFonts w:ascii="Times New Roman" w:hAnsi="Times New Roman" w:eastAsia="仿宋"/>
        </w:rPr>
        <w:t>，</w:t>
      </w:r>
    </w:p>
    <w:p w14:paraId="20DA32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&lt;0.</w:t>
      </w:r>
    </w:p>
    <w:p w14:paraId="7C47F4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(2)已知圆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：(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-4)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+(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-3)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=1和两点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(-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，0)，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，0)(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&gt;0).若圆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上存在点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，使得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APB</w:t>
      </w:r>
      <w:r>
        <w:rPr>
          <w:rFonts w:ascii="Times New Roman" w:hAnsi="Times New Roman"/>
          <w:w w:val="104"/>
        </w:rPr>
        <w:t>=90°，则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的最大值为</w:t>
      </w:r>
      <w:r>
        <w:rPr>
          <w:rFonts w:ascii="Times New Roman" w:hAnsi="Times New Roman"/>
          <w:w w:val="104"/>
          <w:u w:val="single"/>
        </w:rPr>
        <w:t>　　　　</w:t>
      </w:r>
      <w:r>
        <w:rPr>
          <w:rFonts w:ascii="Times New Roman" w:hAnsi="Times New Roman"/>
          <w:w w:val="104"/>
        </w:rPr>
        <w:t>.</w:t>
      </w:r>
      <w:r>
        <w:rPr>
          <w:rFonts w:ascii="Times New Roman" w:hAnsi="Times New Roman"/>
          <w:i/>
          <w:w w:val="104"/>
        </w:rPr>
        <w:t> </w:t>
      </w:r>
    </w:p>
    <w:p w14:paraId="3C20FE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6</w:t>
      </w:r>
    </w:p>
    <w:p w14:paraId="6D804F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以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为直径的圆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，圆心为原点，半径为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，</w:t>
      </w:r>
    </w:p>
    <w:p w14:paraId="02B490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：(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-4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的圆心为(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)，半径为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=1.</w:t>
      </w:r>
    </w:p>
    <w:p w14:paraId="65A934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要使圆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上存在点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，使得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APB</w:t>
      </w:r>
      <w:r>
        <w:rPr>
          <w:rFonts w:ascii="Times New Roman" w:hAnsi="Times New Roman"/>
        </w:rPr>
        <w:t>=90°</w:t>
      </w:r>
      <w:r>
        <w:rPr>
          <w:rFonts w:ascii="Times New Roman" w:hAnsi="Times New Roman" w:eastAsia="仿宋"/>
        </w:rPr>
        <w:t>，则圆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有公共点，</w:t>
      </w:r>
    </w:p>
    <w:p w14:paraId="3335D93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OC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</w:p>
    <w:p w14:paraId="7EAC1F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-1|</w:t>
      </w:r>
      <w:r>
        <w:rPr>
          <w:rFonts w:asciiTheme="minorEastAsia" w:hAnsiTheme="minorEastAsia" w:eastAsiaTheme="minorEastAsia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+1|</w:t>
      </w:r>
      <w:r>
        <w:rPr>
          <w:rFonts w:ascii="Times New Roman" w:hAnsi="Times New Roman" w:eastAsia="仿宋"/>
        </w:rPr>
        <w:t>，</w:t>
      </w:r>
    </w:p>
    <w:p w14:paraId="595ACF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d>
                    <m:dPr>
                      <m:begChr m:val="|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/>
                        </w:rPr>
                        <m:t>m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−1</m:t>
                  </m:r>
                  <m:r>
                    <m:rPr/>
                    <w:rPr>
                      <w:rFonts w:ascii="Cambria Math" w:hAnsi="Cambria Math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d>
                    <m:dPr>
                      <m:begChr m:val="|"/>
                      <m:endChr m:val="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/>
                        <w:rPr>
                          <w:rFonts w:ascii="Cambria Math" w:hAnsi="Cambria Math"/>
                        </w:rPr>
                        <m:t>m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  <m:r>
                    <m:rPr/>
                    <w:rPr>
                      <w:rFonts w:ascii="Cambria Math" w:hAnsi="Cambria Math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5，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</w:rPr>
        <w:t>4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m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仿宋"/>
        </w:rPr>
        <w:t>，</w:t>
      </w:r>
    </w:p>
    <w:p w14:paraId="7633C6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的最大值为</w:t>
      </w:r>
      <w:r>
        <w:rPr>
          <w:rFonts w:ascii="Times New Roman" w:hAnsi="Times New Roman"/>
        </w:rPr>
        <w:t>6.</w:t>
      </w:r>
    </w:p>
    <w:p w14:paraId="4B87BC9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隐圆</w:t>
      </w:r>
    </w:p>
    <w:p w14:paraId="0C1ACE5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4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(1)已知点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(-3，0)，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(3，0)，若圆(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+1)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+(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-2)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=1上存在点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MA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w w:val="104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MB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w w:val="104"/>
        </w:rPr>
        <w:t>=-5，则实数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的值不可能为(　　)</w:t>
      </w:r>
    </w:p>
    <w:p w14:paraId="39BD36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A.2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C.0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D.-2</w:t>
      </w:r>
    </w:p>
    <w:p w14:paraId="10E10E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</w:t>
      </w:r>
    </w:p>
    <w:p w14:paraId="71F9F2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)，因为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MA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MB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=-5</w:t>
      </w:r>
      <w:r>
        <w:rPr>
          <w:rFonts w:ascii="Times New Roman" w:hAnsi="Times New Roman" w:eastAsia="仿宋"/>
        </w:rPr>
        <w:t>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MA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-3-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MB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</w:t>
      </w:r>
    </w:p>
    <w:p w14:paraId="1D1A27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MA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  <w:i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MB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-3-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-9+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=-5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09D6E8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的轨迹是圆，方程为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=4.</w:t>
      </w:r>
    </w:p>
    <w:p w14:paraId="0F6F259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由题意知，圆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与圆(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有公共点，</w:t>
      </w:r>
    </w:p>
    <w:p w14:paraId="6BDE71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2-1</w:t>
      </w:r>
      <w:r>
        <w:rPr>
          <w:rFonts w:asciiTheme="minorEastAsia" w:hAnsiTheme="minorEastAsia" w:eastAsiaTheme="minorEastAsia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2+1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-2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不满足题意</w:t>
      </w:r>
      <w:r>
        <w:rPr>
          <w:rFonts w:ascii="Times New Roman" w:hAnsi="Times New Roman"/>
        </w:rPr>
        <w:t>.</w:t>
      </w:r>
    </w:p>
    <w:p w14:paraId="1A0DF68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</w:t>
      </w:r>
      <w:r>
        <w:rPr>
          <w:rFonts w:ascii="Times New Roman" w:hAnsi="Times New Roman" w:eastAsia="楷体"/>
          <w:w w:val="104"/>
        </w:rPr>
        <w:t>(多选)</w:t>
      </w:r>
      <w:r>
        <w:rPr>
          <w:rFonts w:ascii="Times New Roman" w:hAnsi="Times New Roman"/>
          <w:w w:val="104"/>
        </w:rPr>
        <w:t>已知动点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与两个定点</w:t>
      </w:r>
      <w:r>
        <w:rPr>
          <w:rFonts w:ascii="Times New Roman" w:hAnsi="Times New Roman"/>
          <w:i/>
          <w:w w:val="104"/>
        </w:rPr>
        <w:t>O</w:t>
      </w:r>
      <w:r>
        <w:rPr>
          <w:rFonts w:ascii="Times New Roman" w:hAnsi="Times New Roman"/>
          <w:w w:val="104"/>
        </w:rPr>
        <w:t>(0，0)，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(3，0)的距离的比为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，动点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的轨迹为曲线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，则(　　)</w:t>
      </w:r>
    </w:p>
    <w:p w14:paraId="0AF317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A.动点</w:t>
      </w:r>
      <w:r>
        <w:rPr>
          <w:rFonts w:ascii="Times New Roman" w:hAnsi="Times New Roman"/>
          <w:i/>
          <w:w w:val="104"/>
        </w:rPr>
        <w:t>M</w:t>
      </w:r>
      <w:r>
        <w:rPr>
          <w:rFonts w:ascii="Times New Roman" w:hAnsi="Times New Roman"/>
          <w:w w:val="104"/>
        </w:rPr>
        <w:t>的轨迹方程为(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+1)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=4</w:t>
      </w:r>
    </w:p>
    <w:p w14:paraId="749E97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B.直线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+2=0与曲线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交于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两点，则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的长为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14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2A6AD5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与曲线</w:t>
      </w:r>
      <w:r>
        <w:rPr>
          <w:rFonts w:ascii="Times New Roman" w:hAnsi="Times New Roman"/>
          <w:i/>
          <w:w w:val="104"/>
        </w:rPr>
        <w:t>D</w:t>
      </w:r>
      <w:r>
        <w:rPr>
          <w:rFonts w:ascii="Times New Roman" w:hAnsi="Times New Roman"/>
          <w:w w:val="104"/>
        </w:rPr>
        <w:t>：(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-1)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=4的公切线有2条</w:t>
      </w:r>
    </w:p>
    <w:p w14:paraId="789266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D.已知点</w:t>
      </w:r>
      <w:r>
        <w:rPr>
          <w:rFonts w:ascii="Times New Roman" w:hAnsi="Times New Roman"/>
          <w:i/>
          <w:w w:val="104"/>
        </w:rPr>
        <w:t>E</w:t>
      </w:r>
      <w:r>
        <w:rPr>
          <w:rFonts w:ascii="Times New Roman" w:hAnsi="Times New Roman"/>
          <w:w w:val="104"/>
        </w:rPr>
        <w:t>(-1，1)，点</w:t>
      </w:r>
      <w:r>
        <w:rPr>
          <w:rFonts w:ascii="Times New Roman" w:hAnsi="Times New Roman"/>
          <w:i/>
          <w:w w:val="104"/>
        </w:rPr>
        <w:t>N</w:t>
      </w:r>
      <w:r>
        <w:rPr>
          <w:rFonts w:ascii="Times New Roman" w:hAnsi="Times New Roman"/>
          <w:w w:val="104"/>
        </w:rPr>
        <w:t>为曲线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上任意一点，则2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NO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-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NE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  <w:w w:val="104"/>
        </w:rPr>
        <w:t>的最大值为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17</m:t>
            </m:r>
            <m:ctrlPr>
              <w:rPr>
                <w:rFonts w:ascii="Cambria Math" w:hAnsi="Cambria Math"/>
              </w:rPr>
            </m:ctrlPr>
          </m:e>
        </m:rad>
      </m:oMath>
    </w:p>
    <w:p w14:paraId="3B1D0B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5CDE1E9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MO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MP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−3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6ECF4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化简得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-3=0</w:t>
      </w:r>
      <w:r>
        <w:rPr>
          <w:rFonts w:ascii="Times New Roman" w:hAnsi="Times New Roman" w:eastAsia="仿宋"/>
        </w:rPr>
        <w:t>，即(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=4.</w:t>
      </w:r>
    </w:p>
    <w:p w14:paraId="07D529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故动点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的轨迹方程为(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382F77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的圆心为(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)，半径为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31A86A3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所以圆心到直线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+2=0</w:t>
      </w:r>
      <w:r>
        <w:rPr>
          <w:rFonts w:ascii="Times New Roman" w:hAnsi="Times New Roman" w:eastAsia="仿宋"/>
        </w:rPr>
        <w:t>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−1−0+2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D8B3DA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AB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4−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176708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曲线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的圆心为(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)，半径为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</w:p>
    <w:p w14:paraId="610A9A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因为两圆心间的距离为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(1+1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，大于半径差小于半径和，所以两个圆是相交关系，所以公切线有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条，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19FB65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由题意得动点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与点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)的距离的比为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2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NO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NE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NP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-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NE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Theme="minorEastAsia" w:hAnsiTheme="minorEastAsia" w:eastAsiaTheme="minorEastAsia"/>
        </w:rPr>
        <w:t>≤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PE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4F0E66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发现隐圆的主要方法</w:t>
      </w:r>
    </w:p>
    <w:p w14:paraId="6DA778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)由定义可以判断(动点到定点的距离为定值)</w:t>
      </w:r>
      <w:r>
        <w:rPr>
          <w:rFonts w:ascii="Times New Roman" w:hAnsi="Times New Roman"/>
        </w:rPr>
        <w:t>.</w:t>
      </w:r>
    </w:p>
    <w:p w14:paraId="1714D9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)由两定点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，动点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楷体"/>
        </w:rPr>
        <w:t>满足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PA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·</w:t>
      </w:r>
      <m:oMath>
        <m:acc>
          <m:accPr>
            <m:chr m:val="⃗"/>
            <m:ctrlPr>
              <w:rPr>
                <w:rFonts w:ascii="Cambria Math" w:hAnsi="Cambria Math"/>
              </w:rPr>
            </m:ctrlPr>
          </m:accPr>
          <m:e>
            <m:r>
              <m:rPr/>
              <w:rPr>
                <w:rFonts w:ascii="Cambria Math" w:hAnsi="Cambria Math"/>
              </w:rPr>
              <m:t>PB</m:t>
            </m:r>
            <m:ctrlPr>
              <w:rPr>
                <w:rFonts w:ascii="Cambria Math" w:hAnsi="Cambria Math"/>
              </w:rPr>
            </m:ctrlPr>
          </m:e>
        </m:acc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楷体"/>
        </w:rPr>
        <w:t>是常数)，求出点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楷体"/>
        </w:rPr>
        <w:t>的轨迹方程确定圆</w:t>
      </w:r>
      <w:r>
        <w:rPr>
          <w:rFonts w:ascii="Times New Roman" w:hAnsi="Times New Roman"/>
        </w:rPr>
        <w:t>.</w:t>
      </w:r>
    </w:p>
    <w:p w14:paraId="42939A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)由两定点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，动点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楷体"/>
        </w:rPr>
        <w:t>满足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+|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楷体"/>
        </w:rPr>
        <w:t>是定值确定圆</w:t>
      </w:r>
      <w:r>
        <w:rPr>
          <w:rFonts w:ascii="Times New Roman" w:hAnsi="Times New Roman"/>
        </w:rPr>
        <w:t>.</w:t>
      </w:r>
    </w:p>
    <w:p w14:paraId="4C0D55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楷体"/>
        </w:rPr>
        <w:t>)由两定点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楷体"/>
        </w:rPr>
        <w:t>，动点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楷体"/>
        </w:rPr>
        <w:t>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|PA|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|PB|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λ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楷体"/>
        </w:rPr>
        <w:t xml:space="preserve"> 且</w:t>
      </w:r>
      <w:r>
        <w:rPr>
          <w:rFonts w:ascii="Times New Roman" w:hAnsi="Times New Roman"/>
          <w:i/>
        </w:rPr>
        <w:t>λ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)确定圆(阿波罗尼斯圆)</w:t>
      </w:r>
      <w:r>
        <w:rPr>
          <w:rFonts w:ascii="Times New Roman" w:hAnsi="Times New Roman"/>
        </w:rPr>
        <w:t>.</w:t>
      </w:r>
    </w:p>
    <w:p w14:paraId="16EAA9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(多选)</w:t>
      </w:r>
      <w:r>
        <w:rPr>
          <w:rFonts w:ascii="Times New Roman" w:hAnsi="Times New Roman"/>
          <w:w w:val="104"/>
        </w:rPr>
        <w:t>在平面直角坐标系中，存在三点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(-1，0)，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(1，0)，</w:t>
      </w:r>
      <w:r>
        <w:rPr>
          <w:rFonts w:ascii="Times New Roman" w:hAnsi="Times New Roman"/>
          <w:i/>
          <w:w w:val="104"/>
        </w:rPr>
        <w:t>C</w:t>
      </w:r>
      <w:r>
        <w:rPr>
          <w:rFonts w:ascii="Times New Roman" w:hAnsi="Times New Roman"/>
          <w:w w:val="104"/>
        </w:rPr>
        <w:t>(0，7)，动点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满足|</w:t>
      </w:r>
      <w:r>
        <w:rPr>
          <w:rFonts w:ascii="Times New Roman" w:hAnsi="Times New Roman"/>
          <w:i/>
          <w:w w:val="104"/>
        </w:rPr>
        <w:t>PA</w:t>
      </w:r>
      <w:r>
        <w:rPr>
          <w:rFonts w:ascii="Times New Roman" w:hAnsi="Times New Roman"/>
          <w:w w:val="104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  <w:w w:val="104"/>
        </w:rPr>
        <w:t>|</w:t>
      </w:r>
      <w:r>
        <w:rPr>
          <w:rFonts w:ascii="Times New Roman" w:hAnsi="Times New Roman"/>
          <w:i/>
          <w:w w:val="104"/>
        </w:rPr>
        <w:t>PB</w:t>
      </w:r>
      <w:r>
        <w:rPr>
          <w:rFonts w:ascii="Times New Roman" w:hAnsi="Times New Roman"/>
          <w:w w:val="104"/>
        </w:rPr>
        <w:t>|，则(　　)</w:t>
      </w:r>
    </w:p>
    <w:p w14:paraId="7E4C53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的轨迹方程为(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-3)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=8</w:t>
      </w:r>
    </w:p>
    <w:p w14:paraId="2E0D11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B.当</w:t>
      </w:r>
      <w:r>
        <w:rPr>
          <w:rFonts w:cs="Cambria Math" w:asciiTheme="minorEastAsia" w:hAnsiTheme="minorEastAsia" w:eastAsiaTheme="minorEastAsia"/>
          <w:w w:val="104"/>
        </w:rPr>
        <w:t>△</w:t>
      </w:r>
      <w:r>
        <w:rPr>
          <w:rFonts w:ascii="Times New Roman" w:hAnsi="Times New Roman"/>
          <w:i/>
          <w:w w:val="104"/>
        </w:rPr>
        <w:t>PAB</w:t>
      </w:r>
      <w:r>
        <w:rPr>
          <w:rFonts w:ascii="Times New Roman" w:hAnsi="Times New Roman"/>
          <w:w w:val="104"/>
        </w:rPr>
        <w:t>面积最大时，|</w:t>
      </w:r>
      <w:r>
        <w:rPr>
          <w:rFonts w:ascii="Times New Roman" w:hAnsi="Times New Roman"/>
          <w:i/>
          <w:w w:val="104"/>
        </w:rPr>
        <w:t>PA</w:t>
      </w:r>
      <w:r>
        <w:rPr>
          <w:rFonts w:ascii="Times New Roman" w:hAnsi="Times New Roman"/>
          <w:w w:val="104"/>
        </w:rPr>
        <w:t>|=2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</w:p>
    <w:p w14:paraId="719160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C.当</w:t>
      </w:r>
      <w:r>
        <w:rPr>
          <w:rFonts w:hint="eastAsia" w:ascii="宋体" w:hAnsi="宋体" w:cs="宋体"/>
          <w:w w:val="104"/>
        </w:rPr>
        <w:t>∠</w:t>
      </w:r>
      <w:r>
        <w:rPr>
          <w:rFonts w:ascii="Times New Roman" w:hAnsi="Times New Roman"/>
          <w:i/>
          <w:w w:val="104"/>
        </w:rPr>
        <w:t>PAB</w:t>
      </w:r>
      <w:r>
        <w:rPr>
          <w:rFonts w:ascii="Times New Roman" w:hAnsi="Times New Roman"/>
          <w:w w:val="104"/>
        </w:rPr>
        <w:t>最大时，|</w:t>
      </w:r>
      <w:r>
        <w:rPr>
          <w:rFonts w:ascii="Times New Roman" w:hAnsi="Times New Roman"/>
          <w:i/>
          <w:w w:val="104"/>
        </w:rPr>
        <w:t>PA</w:t>
      </w:r>
      <w:r>
        <w:rPr>
          <w:rFonts w:ascii="Times New Roman" w:hAnsi="Times New Roman"/>
          <w:w w:val="104"/>
        </w:rPr>
        <w:t>|=2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</w:p>
    <w:p w14:paraId="0ECBA0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D.点</w:t>
      </w:r>
      <w:r>
        <w:rPr>
          <w:rFonts w:ascii="Times New Roman" w:hAnsi="Times New Roman"/>
          <w:i/>
          <w:w w:val="104"/>
        </w:rPr>
        <w:t>P</w:t>
      </w:r>
      <w:r>
        <w:rPr>
          <w:rFonts w:ascii="Times New Roman" w:hAnsi="Times New Roman"/>
          <w:w w:val="104"/>
        </w:rPr>
        <w:t>到直线</w:t>
      </w:r>
      <w:r>
        <w:rPr>
          <w:rFonts w:ascii="Times New Roman" w:hAnsi="Times New Roman"/>
          <w:i/>
          <w:w w:val="104"/>
        </w:rPr>
        <w:t>AC</w:t>
      </w:r>
      <w:r>
        <w:rPr>
          <w:rFonts w:ascii="Times New Roman" w:hAnsi="Times New Roman"/>
          <w:w w:val="104"/>
        </w:rPr>
        <w:t>距离的最小值为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</w:p>
    <w:p w14:paraId="5B02EF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答案</w:t>
      </w:r>
      <w:r>
        <w:rPr>
          <w:rFonts w:ascii="Times New Roman" w:hAnsi="Times New Roman"/>
          <w:w w:val="104"/>
        </w:rPr>
        <w:t>　</w:t>
      </w:r>
      <w:r>
        <w:rPr>
          <w:rFonts w:ascii="Times New Roman" w:hAnsi="Times New Roman"/>
        </w:rPr>
        <w:t>ABD</w:t>
      </w:r>
    </w:p>
    <w:p w14:paraId="7949DD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</w:t>
      </w:r>
    </w:p>
    <w:p w14:paraId="658ED5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=2|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575845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[(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]，</w:t>
      </w:r>
    </w:p>
    <w:p w14:paraId="0423C8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化简得(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</w:t>
      </w:r>
    </w:p>
    <w:p w14:paraId="26D26D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的轨迹方程为(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56AFE5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过圆(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的圆心，</w:t>
      </w:r>
    </w:p>
    <w:p w14:paraId="27244D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 w:eastAsia="仿宋"/>
        </w:rPr>
        <w:t>的距离的最大值为圆(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的半径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，即为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449A2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|=2</w:t>
      </w:r>
      <w:r>
        <w:rPr>
          <w:rFonts w:ascii="Times New Roman" w:hAnsi="Times New Roman" w:eastAsia="仿宋"/>
        </w:rPr>
        <w:t>，</w:t>
      </w:r>
    </w:p>
    <w:p w14:paraId="3C2020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hint="eastAsia" w:cs="宋体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PAB</w:t>
      </w:r>
      <w:r>
        <w:rPr>
          <w:rFonts w:ascii="Times New Roman" w:hAnsi="Times New Roman" w:eastAsia="仿宋"/>
        </w:rPr>
        <w:t>的面积最大为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17A5A6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此时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±2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)，</w:t>
      </w:r>
    </w:p>
    <w:p w14:paraId="0D8F96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(3+1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3A74A5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PAB</w:t>
      </w:r>
      <w:r>
        <w:rPr>
          <w:rFonts w:ascii="Times New Roman" w:hAnsi="Times New Roman" w:eastAsia="仿宋"/>
        </w:rPr>
        <w:t>最大时，</w:t>
      </w:r>
    </w:p>
    <w:p w14:paraId="62968C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 w:eastAsia="仿宋"/>
        </w:rPr>
        <w:t>为圆(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=8</w:t>
      </w:r>
      <w:r>
        <w:rPr>
          <w:rFonts w:ascii="Times New Roman" w:hAnsi="Times New Roman" w:eastAsia="仿宋"/>
        </w:rPr>
        <w:t>的切线，</w:t>
      </w:r>
    </w:p>
    <w:p w14:paraId="571EB4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(3+1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−8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70A167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</w:rPr>
        <w:t>7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+7=0</w:t>
      </w:r>
      <w:r>
        <w:rPr>
          <w:rFonts w:ascii="Times New Roman" w:hAnsi="Times New Roman" w:eastAsia="仿宋"/>
        </w:rPr>
        <w:t>，</w:t>
      </w:r>
    </w:p>
    <w:p w14:paraId="2B03BE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则圆心(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)到直线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</w:rPr>
              <m:t>3−0+7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F4566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AC</w:t>
      </w:r>
      <w:r>
        <w:rPr>
          <w:rFonts w:ascii="Times New Roman" w:hAnsi="Times New Roman" w:eastAsia="仿宋"/>
        </w:rPr>
        <w:t>距离的最小值为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1CE418E3">
      <w:pPr>
        <w:pStyle w:val="2"/>
        <w:jc w:val="center"/>
      </w:pPr>
      <w:r>
        <w:t>专题强化练</w:t>
      </w:r>
    </w:p>
    <w:p w14:paraId="461ABFAF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85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243BC0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一、单项选择题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40</w:t>
      </w:r>
      <w:r>
        <w:rPr>
          <w:rFonts w:ascii="Times New Roman" w:hAnsi="Times New Roman" w:eastAsia="楷体"/>
        </w:rPr>
        <w:t>分)</w:t>
      </w:r>
    </w:p>
    <w:p w14:paraId="5856EA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乌鲁木齐适应性检测)</w:t>
      </w:r>
      <w:r>
        <w:rPr>
          <w:rFonts w:ascii="Times New Roman" w:hAnsi="Times New Roman"/>
        </w:rPr>
        <w:t>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：2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-1=0的一个方向向量为(　　)</w:t>
      </w:r>
    </w:p>
    <w:p w14:paraId="61CEA3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A.(3，2)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B.(3，-2)</w:t>
      </w:r>
    </w:p>
    <w:p w14:paraId="25653F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C.(2，3)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D.(2，-3)</w:t>
      </w:r>
    </w:p>
    <w:p w14:paraId="642E45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2CA7BE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由直线方程为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>，则(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)是直线的一个方向向量</w:t>
      </w:r>
      <w:r>
        <w:rPr>
          <w:rFonts w:ascii="Times New Roman" w:hAnsi="Times New Roman"/>
        </w:rPr>
        <w:t>.</w:t>
      </w:r>
    </w:p>
    <w:p w14:paraId="728E6B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新余模拟)</w:t>
      </w:r>
      <w:r>
        <w:rPr>
          <w:rFonts w:ascii="Times New Roman" w:hAnsi="Times New Roman"/>
        </w:rPr>
        <w:t>已知直线(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+1)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+1=0与直线4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my</w:t>
      </w:r>
      <w:r>
        <w:rPr>
          <w:rFonts w:ascii="Times New Roman" w:hAnsi="Times New Roman"/>
        </w:rPr>
        <w:t>+1=0平行，则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的值为(　　)</w:t>
      </w:r>
    </w:p>
    <w:p w14:paraId="7EDB8D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A.3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B.-4</w:t>
      </w:r>
    </w:p>
    <w:p w14:paraId="7BEB74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C.3或-4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D.3或4</w:t>
      </w:r>
    </w:p>
    <w:p w14:paraId="654F85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58B9A9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-12=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-12=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+4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，可得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=-4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6BD9AF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=-4</w:t>
      </w:r>
      <w:r>
        <w:rPr>
          <w:rFonts w:ascii="Times New Roman" w:hAnsi="Times New Roman" w:eastAsia="仿宋"/>
        </w:rPr>
        <w:t>时，直线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>与直线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平行，符合题意；</w:t>
      </w:r>
    </w:p>
    <w:p w14:paraId="6C0967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时，直线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与直线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重合，不符合题意；</w:t>
      </w:r>
    </w:p>
    <w:p w14:paraId="556A78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=-4.</w:t>
      </w:r>
    </w:p>
    <w:p w14:paraId="5A08F8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绍兴模拟)</w:t>
      </w:r>
      <w:r>
        <w:rPr>
          <w:rFonts w:ascii="Times New Roman" w:hAnsi="Times New Roman"/>
        </w:rPr>
        <w:t>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=2被圆(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=5截得的弦长为(　　)</w:t>
      </w:r>
    </w:p>
    <w:p w14:paraId="3A4A17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</w:p>
    <w:p w14:paraId="5BF98D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6A0483D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圆(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的圆心为(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CA63C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又圆心(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)到直线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2−1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0A42CF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所以弦长为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d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e>
            </m:rad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=4.</w:t>
      </w:r>
    </w:p>
    <w:p w14:paraId="7FB4F31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佛山质检)</w:t>
      </w:r>
      <w:r>
        <w:rPr>
          <w:rFonts w:ascii="Times New Roman" w:hAnsi="Times New Roman"/>
        </w:rPr>
        <w:t>在平面直角坐标系中，曲线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=1的周长为(　　)</w:t>
      </w:r>
    </w:p>
    <w:p w14:paraId="1681EF4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A.12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B.14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D.20</w:t>
      </w:r>
    </w:p>
    <w:p w14:paraId="365917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6C2599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等价于</w:t>
      </w:r>
    </w:p>
    <w:p w14:paraId="58E046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65D2AF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=1.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23BF15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其中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表示以(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)和(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)为端点的线段，</w:t>
      </w:r>
    </w:p>
    <w:p w14:paraId="32176E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其长度为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，同理可得，其他线段的长度均为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，</w:t>
      </w:r>
    </w:p>
    <w:p w14:paraId="3D7AFF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的周长为</w:t>
      </w:r>
      <w:r>
        <w:rPr>
          <w:rFonts w:ascii="Times New Roman" w:hAnsi="Times New Roman"/>
        </w:rPr>
        <w:t>4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5=20.</w:t>
      </w:r>
    </w:p>
    <w:p w14:paraId="33385A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包头模拟)</w:t>
      </w:r>
      <w:r>
        <w:rPr>
          <w:rFonts w:ascii="Times New Roman" w:hAnsi="Times New Roman"/>
        </w:rPr>
        <w:t>若(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的最小值为(　　)</w:t>
      </w:r>
    </w:p>
    <w:p w14:paraId="27CFEA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A.-1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D.2</w:t>
      </w:r>
    </w:p>
    <w:p w14:paraId="74AE56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6434D85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)，又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7F3D70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 w:eastAsia="仿宋"/>
        </w:rPr>
        <w:t>，整理得</w:t>
      </w:r>
      <w:r>
        <w:rPr>
          <w:rFonts w:ascii="Times New Roman" w:hAnsi="Times New Roman"/>
          <w:i/>
        </w:rPr>
        <w:t>kx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>，</w:t>
      </w:r>
    </w:p>
    <w:p w14:paraId="432286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−2</m:t>
                </m:r>
                <m:r>
                  <m:rPr/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+1−1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k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，整理得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-1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k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58BD52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0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，故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y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的最小值为</w:t>
      </w:r>
      <w:r>
        <w:rPr>
          <w:rFonts w:ascii="Times New Roman" w:hAnsi="Times New Roman"/>
        </w:rPr>
        <w:t>0.</w:t>
      </w:r>
    </w:p>
    <w:p w14:paraId="29021D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宁波模拟)</w:t>
      </w:r>
      <w:r>
        <w:rPr>
          <w:rFonts w:ascii="Times New Roman" w:hAnsi="Times New Roman"/>
        </w:rPr>
        <w:t>已知点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，0)，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(2，3)到同一直线的距离分别为2，3，若这样的直线恰有2条，则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的取值范围为(　　)</w:t>
      </w:r>
    </w:p>
    <w:p w14:paraId="537F04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A.(-2，0)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B.(-2，6)</w:t>
      </w:r>
    </w:p>
    <w:p w14:paraId="7717B7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C.(0，6)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D.(2，6)</w:t>
      </w:r>
    </w:p>
    <w:p w14:paraId="560920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60F612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以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)为圆心，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为半径的圆为(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=4</w:t>
      </w:r>
      <w:r>
        <w:rPr>
          <w:rFonts w:ascii="Times New Roman" w:hAnsi="Times New Roman" w:eastAsia="仿宋"/>
        </w:rPr>
        <w:t>，</w:t>
      </w:r>
    </w:p>
    <w:p w14:paraId="1FDBEAD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以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)为圆心，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为半径的圆为(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</w:t>
      </w:r>
    </w:p>
    <w:p w14:paraId="57E17A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若符合题意的直线恰有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条，则上述两圆相交，</w:t>
      </w:r>
    </w:p>
    <w:p w14:paraId="47C196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(2−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+9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127226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1&lt;|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|&lt;5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1&lt;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(2−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+9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&lt;5</w:t>
      </w:r>
      <w:r>
        <w:rPr>
          <w:rFonts w:ascii="Times New Roman" w:hAnsi="Times New Roman" w:eastAsia="仿宋"/>
        </w:rPr>
        <w:t>，</w:t>
      </w:r>
    </w:p>
    <w:p w14:paraId="029B81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</w:rPr>
        <w:t>1&lt;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+9&lt;25</w:t>
      </w:r>
      <w:r>
        <w:rPr>
          <w:rFonts w:ascii="Times New Roman" w:hAnsi="Times New Roman" w:eastAsia="仿宋"/>
        </w:rPr>
        <w:t>，</w:t>
      </w:r>
    </w:p>
    <w:p w14:paraId="79880B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-4&lt;2-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&lt;4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-2&lt;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&lt;6.</w:t>
      </w:r>
    </w:p>
    <w:p w14:paraId="649E550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安庆模拟)</w:t>
      </w:r>
      <w:r>
        <w:rPr>
          <w:rFonts w:ascii="Times New Roman" w:hAnsi="Times New Roman"/>
        </w:rPr>
        <w:t>已知点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在圆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上，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(-2，0)，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(1，1)，则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PA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PM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的最小值为(　　)</w:t>
      </w:r>
    </w:p>
    <w:p w14:paraId="42B8FE5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</m:rad>
      </m:oMath>
    </w:p>
    <w:p w14:paraId="1B8626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63F7CC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</w:p>
    <w:p w14:paraId="3FDA85B8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684530"/>
            <wp:effectExtent l="0" t="0" r="8890" b="1270"/>
            <wp:docPr id="473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" name="image9.jpe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68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E0F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D50C0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8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222C3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已知点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的轨迹方程展开整理得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-5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+4=0</w:t>
      </w:r>
      <w:r>
        <w:rPr>
          <w:rFonts w:ascii="Times New Roman" w:hAnsi="Times New Roman" w:eastAsia="仿宋"/>
        </w:rPr>
        <w:t>，</w:t>
      </w:r>
    </w:p>
    <w:p w14:paraId="72B479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9</m:t>
                      </m:r>
                      <m:r>
                        <m:rPr/>
                        <w:rPr>
                          <w:rFonts w:ascii="Cambria Math" w:hAnsi="Cambria Math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+2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4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=5，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9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a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−4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8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=4，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20DB63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/>
        </w:rPr>
        <w:t>|</w:t>
      </w:r>
      <w:r>
        <w:rPr>
          <w:rFonts w:asciiTheme="minorEastAsia" w:hAnsiTheme="minorEastAsia" w:eastAsiaTheme="minorEastAsia"/>
        </w:rPr>
        <w:t>≥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MB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(2−1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+(0−1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12BAC1C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在线段</w:t>
      </w:r>
      <w:r>
        <w:rPr>
          <w:rFonts w:ascii="Times New Roman" w:hAnsi="Times New Roman"/>
          <w:i/>
        </w:rPr>
        <w:t>BM</w:t>
      </w:r>
      <w:r>
        <w:rPr>
          <w:rFonts w:ascii="Times New Roman" w:hAnsi="Times New Roman" w:eastAsia="仿宋"/>
        </w:rPr>
        <w:t>上时等号成立，所以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PA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PM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的最小值为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747D898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沈阳模拟)</w:t>
      </w:r>
      <w:r>
        <w:rPr>
          <w:rFonts w:ascii="Times New Roman" w:hAnsi="Times New Roman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−8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+25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(0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4)的最小值为(　　)</w:t>
      </w:r>
    </w:p>
    <w:p w14:paraId="2AFD55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D.5</w:t>
      </w:r>
    </w:p>
    <w:p w14:paraId="30EB02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C</w:t>
      </w:r>
    </w:p>
    <w:p w14:paraId="702BDA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+(3−0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3ABE3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=5</w:t>
      </w:r>
      <w:r>
        <w:rPr>
          <w:rFonts w:ascii="Times New Roman" w:hAnsi="Times New Roman" w:eastAsia="仿宋"/>
        </w:rPr>
        <w:t>；</w:t>
      </w:r>
    </w:p>
    <w:p w14:paraId="3E7D41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时，如图所示</w:t>
      </w:r>
      <w:r>
        <w:rPr>
          <w:rFonts w:ascii="Times New Roman" w:hAnsi="Times New Roman"/>
        </w:rPr>
        <w:t>.</w:t>
      </w:r>
    </w:p>
    <w:p w14:paraId="5A562653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97255" cy="1149985"/>
            <wp:effectExtent l="0" t="0" r="0" b="0"/>
            <wp:docPr id="506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image10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114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DA1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4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PCB</w:t>
      </w:r>
      <w:r>
        <w:rPr>
          <w:rFonts w:ascii="Times New Roman" w:hAnsi="Times New Roman"/>
        </w:rPr>
        <w:t>=45°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PB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CB</w:t>
      </w:r>
      <w:r>
        <w:rPr>
          <w:rFonts w:ascii="Times New Roman" w:hAnsi="Times New Roman" w:eastAsia="仿宋"/>
        </w:rPr>
        <w:t>于点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，</w:t>
      </w:r>
    </w:p>
    <w:p w14:paraId="03D7D0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PC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sin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PCB</w:t>
      </w:r>
      <w:r>
        <w:rPr>
          <w:rFonts w:ascii="Times New Roman" w:hAnsi="Times New Roman"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PA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PB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PA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70B6F4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由图可知，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PB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PA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的最小值为点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到直线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.</w:t>
      </w:r>
    </w:p>
    <w:p w14:paraId="5DDD6F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易知直线</w:t>
      </w:r>
      <w:r>
        <w:rPr>
          <w:rFonts w:ascii="Times New Roman" w:hAnsi="Times New Roman"/>
          <w:i/>
        </w:rPr>
        <w:t>BC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，</w:t>
      </w:r>
    </w:p>
    <w:p w14:paraId="07AAD7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+3=0</w:t>
      </w:r>
      <w:r>
        <w:rPr>
          <w:rFonts w:ascii="Times New Roman" w:hAnsi="Times New Roman" w:eastAsia="仿宋"/>
        </w:rPr>
        <w:t>，</w:t>
      </w:r>
    </w:p>
    <w:p w14:paraId="7E180E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|</m:t>
            </m:r>
            <m:r>
              <m:rPr>
                <m:sty m:val="p"/>
              </m:rPr>
              <w:rPr>
                <w:rFonts w:ascii="Cambria Math" w:hAnsi="Cambria Math"/>
              </w:rPr>
              <m:t>4−0+3</m:t>
            </m:r>
            <m:r>
              <m:rPr/>
              <w:rPr>
                <w:rFonts w:ascii="Cambria Math" w:hAnsi="Cambria Math"/>
              </w:rPr>
              <m:t>|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+(−1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&lt;5</w:t>
      </w:r>
      <w:r>
        <w:rPr>
          <w:rFonts w:ascii="Times New Roman" w:hAnsi="Times New Roman" w:eastAsia="仿宋"/>
        </w:rPr>
        <w:t>，</w:t>
      </w:r>
    </w:p>
    <w:p w14:paraId="3D56EB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)的最小值为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BA02A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二、多项选择题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18</w:t>
      </w:r>
      <w:r>
        <w:rPr>
          <w:rFonts w:ascii="Times New Roman" w:hAnsi="Times New Roman" w:eastAsia="楷体"/>
        </w:rPr>
        <w:t>分)</w:t>
      </w:r>
    </w:p>
    <w:p w14:paraId="1AAB83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潍坊模拟)</w:t>
      </w:r>
      <w:r>
        <w:rPr>
          <w:rFonts w:ascii="Times New Roman" w:hAnsi="Times New Roman"/>
        </w:rPr>
        <w:t>已知点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(2，2)，圆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=18，则(　　)</w:t>
      </w:r>
    </w:p>
    <w:p w14:paraId="6B4C87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在圆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内</w:t>
      </w:r>
    </w:p>
    <w:p w14:paraId="589F94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上的点之间的最大距离为6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</w:p>
    <w:p w14:paraId="6EC3C4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为中点的弦所在直线的方程为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-4=0</w:t>
      </w:r>
    </w:p>
    <w:p w14:paraId="6E1812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的直线被圆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截得弦长的最小值为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</m:rad>
      </m:oMath>
    </w:p>
    <w:p w14:paraId="4BF574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</w:t>
      </w:r>
    </w:p>
    <w:p w14:paraId="64A8B3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，因为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=8&lt;18</w:t>
      </w:r>
      <w:r>
        <w:rPr>
          <w:rFonts w:ascii="Times New Roman" w:hAnsi="Times New Roman" w:eastAsia="仿宋"/>
        </w:rPr>
        <w:t>，所以点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在圆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内，故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587CC4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，由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PC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53C3C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上的点之间的最大距离为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+3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2E7B6F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，由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PC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2−0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2−0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077246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可知以点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为中点的弦所在直线的斜率为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，故以点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为中点的弦所在直线的方程为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-2=-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-4=0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20CCA1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，由圆的性质可知，当</w:t>
      </w:r>
      <w:r>
        <w:rPr>
          <w:rFonts w:ascii="Times New Roman" w:hAnsi="Times New Roman"/>
          <w:i/>
        </w:rPr>
        <w:t>PC</w:t>
      </w:r>
      <w:r>
        <w:rPr>
          <w:rFonts w:ascii="Times New Roman" w:hAnsi="Times New Roman" w:eastAsia="仿宋"/>
        </w:rPr>
        <w:t>与过点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的弦垂直时，所得弦长最短，此时弦长为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|PC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|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18−8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10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1CCE59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10.下列说法错误的是(　　)</w:t>
      </w:r>
    </w:p>
    <w:p w14:paraId="592053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=-1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是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ay</w:t>
      </w:r>
      <w:r>
        <w:rPr>
          <w:rFonts w:ascii="Times New Roman" w:hAnsi="Times New Roman"/>
        </w:rPr>
        <w:t>+3=0与直线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+1=0互相垂直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的充要条件</w:t>
      </w:r>
    </w:p>
    <w:p w14:paraId="6375A6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cos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+3=0的倾斜角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的取值范围是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 w:ascii="宋体" w:hAnsi="宋体" w:cs="宋体"/>
        </w:rPr>
        <w:t>∪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</w:p>
    <w:p w14:paraId="5CBAE7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C.若圆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+12=0与圆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=0有且只有一个公共点，则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=34</w:t>
      </w:r>
    </w:p>
    <w:p w14:paraId="22A69D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过点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(-2，3)且在两坐标轴上的截距相等，则直线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的方程为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=1</w:t>
      </w:r>
    </w:p>
    <w:p w14:paraId="574E15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7AB654A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时，直线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+3=0</w:t>
      </w:r>
      <w:r>
        <w:rPr>
          <w:rFonts w:ascii="Times New Roman" w:hAnsi="Times New Roman" w:eastAsia="仿宋"/>
        </w:rPr>
        <w:t>与直线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互相平行，</w:t>
      </w:r>
    </w:p>
    <w:p w14:paraId="4A9115C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=-1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不是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仿宋"/>
        </w:rPr>
        <w:t>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ay</w:t>
      </w:r>
      <w:r>
        <w:rPr>
          <w:rFonts w:ascii="Times New Roman" w:hAnsi="Times New Roman"/>
        </w:rPr>
        <w:t>+3=0</w:t>
      </w:r>
      <w:r>
        <w:rPr>
          <w:rFonts w:ascii="Times New Roman" w:hAnsi="Times New Roman" w:eastAsia="仿宋"/>
        </w:rPr>
        <w:t>与直线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互相垂直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的充要条件，所以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79E6FC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 由直线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+3=0</w:t>
      </w:r>
      <w:r>
        <w:rPr>
          <w:rFonts w:ascii="Times New Roman" w:hAnsi="Times New Roman" w:eastAsia="仿宋"/>
        </w:rPr>
        <w:t>的倾斜角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满足</w:t>
      </w:r>
      <w:r>
        <w:rPr>
          <w:rFonts w:ascii="Times New Roman" w:hAnsi="Times New Roman"/>
        </w:rPr>
        <w:t>tan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α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]，</w:t>
      </w:r>
    </w:p>
    <w:p w14:paraId="212E28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)，可得</w:t>
      </w:r>
      <w:r>
        <w:rPr>
          <w:rFonts w:ascii="Times New Roman" w:hAnsi="Times New Roman"/>
        </w:rPr>
        <w:t>0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θ</w:t>
      </w:r>
      <w:r>
        <w:rPr>
          <w:rFonts w:asciiTheme="minorEastAsia" w:hAnsiTheme="minorEastAsia" w:eastAsiaTheme="minor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&lt;π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hint="eastAsia" w:ascii="宋体" w:hAnsi="宋体" w:cs="宋体"/>
        </w:rPr>
        <w:t>∪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，π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15C7E4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+4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+12=0</w:t>
      </w:r>
      <w:r>
        <w:rPr>
          <w:rFonts w:ascii="Times New Roman" w:hAnsi="Times New Roman" w:eastAsia="仿宋"/>
        </w:rPr>
        <w:t>的圆心为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)，半径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03E84F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的圆心为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7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50−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&lt;50</w:t>
      </w:r>
      <w:r>
        <w:rPr>
          <w:rFonts w:ascii="Times New Roman" w:hAnsi="Times New Roman" w:eastAsia="仿宋"/>
        </w:rPr>
        <w:t>)，</w:t>
      </w:r>
    </w:p>
    <w:p w14:paraId="6CBDA9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因为两圆有且只有一个公共点，则两圆外切或内切，</w:t>
      </w:r>
    </w:p>
    <w:p w14:paraId="19B588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 xml:space="preserve"> 则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(3−7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+(−2−1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=5=1+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50−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 xml:space="preserve"> 或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(3−7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+(−2−1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=5=|1-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50−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，</w:t>
      </w:r>
    </w:p>
    <w:p w14:paraId="365CE7F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=34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=14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437185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，由直线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过点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)，</w:t>
      </w:r>
    </w:p>
    <w:p w14:paraId="231ADD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在两坐标轴上的截距相等，且不为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时，设直线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4C267A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，此时直线方程为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；</w:t>
      </w:r>
    </w:p>
    <w:p w14:paraId="33F02B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过原点时，满足在两坐标轴上的截距相等，此时直线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错误</w:t>
      </w:r>
      <w:r>
        <w:rPr>
          <w:rFonts w:ascii="Times New Roman" w:hAnsi="Times New Roman"/>
        </w:rPr>
        <w:t>.</w:t>
      </w:r>
    </w:p>
    <w:p w14:paraId="0CFEA61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渭南质检)</w:t>
      </w:r>
      <w:r>
        <w:rPr>
          <w:rFonts w:ascii="Times New Roman" w:hAnsi="Times New Roman"/>
        </w:rPr>
        <w:t>设直线系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cos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 xml:space="preserve">-2)sin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=3(0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&lt;2π)，则下列四个命题为真命题的是(　　)</w:t>
      </w:r>
    </w:p>
    <w:p w14:paraId="5962B98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中所有直线均经过一个定点</w:t>
      </w:r>
    </w:p>
    <w:p w14:paraId="7801D7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B.存在定点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不在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中的任一条直线上</w:t>
      </w:r>
    </w:p>
    <w:p w14:paraId="559735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中的直线所能围成的正三角形面积都相等</w:t>
      </w:r>
    </w:p>
    <w:p w14:paraId="648F8E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D.对于任意整数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3)，存在正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边形，其所有边均在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中的直线上</w:t>
      </w:r>
    </w:p>
    <w:p w14:paraId="1E92F6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BD</w:t>
      </w:r>
    </w:p>
    <w:p w14:paraId="14FF86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，令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=3cos</m:t>
                  </m:r>
                  <m:r>
                    <m:rPr/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=2+3sin</m:t>
                  </m:r>
                  <m:r>
                    <m:rPr/>
                    <w:rPr>
                      <w:rFonts w:ascii="Cambria Math" w:hAnsi="Cambria Math"/>
                    </w:rPr>
                    <m:t>θ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3D1C51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消去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，圆心(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)到直线系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中每条直线的距离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co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θ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+si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/>
                  <w:rPr>
                    <w:rFonts w:ascii="Cambria Math" w:hAnsi="Cambria Math"/>
                  </w:rPr>
                  <m:t>θ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=3=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 w:eastAsia="仿宋"/>
        </w:rPr>
        <w:t>，</w:t>
      </w:r>
    </w:p>
    <w:p w14:paraId="486A67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故直线系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表示圆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的切线的集合，故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错误；</w:t>
      </w:r>
    </w:p>
    <w:p w14:paraId="17554E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，对任意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，存在定点(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)不在直线系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中的任一条直线上，故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7D68AE81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897255"/>
            <wp:effectExtent l="0" t="0" r="8890" b="0"/>
            <wp:docPr id="59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" name="image11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7FB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，直线系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中的直线所能围成的正三角形边长不一定相等，故面积也不一定相等，如图中的等边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ABC</w:t>
      </w:r>
      <w:r>
        <w:rPr>
          <w:rFonts w:ascii="Times New Roman" w:hAnsi="Times New Roman" w:eastAsia="仿宋"/>
        </w:rPr>
        <w:t>和等边</w:t>
      </w:r>
      <w:r>
        <w:rPr>
          <w:rFonts w:cs="Cambria Math" w:asciiTheme="minorEastAsia" w:hAnsiTheme="minorEastAsia" w:eastAsiaTheme="minorEastAsia"/>
        </w:rPr>
        <w:t>△</w:t>
      </w:r>
      <w:r>
        <w:rPr>
          <w:rFonts w:ascii="Times New Roman" w:hAnsi="Times New Roman"/>
          <w:i/>
        </w:rPr>
        <w:t>ADE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20C87D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，由于圆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=9</w:t>
      </w:r>
      <w:r>
        <w:rPr>
          <w:rFonts w:ascii="Times New Roman" w:hAnsi="Times New Roman" w:eastAsia="仿宋"/>
        </w:rPr>
        <w:t>的外切正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边形(</w:t>
      </w:r>
      <w:r>
        <w:rPr>
          <w:rFonts w:ascii="Times New Roman" w:hAnsi="Times New Roman"/>
          <w:i/>
        </w:rPr>
        <w:t>n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)，其所有边均在直线系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中的直线上，故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6C046D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三、填空题</w:t>
      </w:r>
      <w:r>
        <w:rPr>
          <w:rFonts w:ascii="Times New Roman" w:hAnsi="Times New Roman" w:eastAsia="楷体"/>
        </w:rPr>
        <w:t>(每小题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15</w:t>
      </w:r>
      <w:r>
        <w:rPr>
          <w:rFonts w:ascii="Times New Roman" w:hAnsi="Times New Roman" w:eastAsia="楷体"/>
        </w:rPr>
        <w:t>分)</w:t>
      </w:r>
    </w:p>
    <w:p w14:paraId="636E81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安徽</w:t>
      </w:r>
      <w:r>
        <w:rPr>
          <w:rFonts w:ascii="Times New Roman" w:hAnsi="Times New Roman"/>
        </w:rPr>
        <w:t>A10</w:t>
      </w:r>
      <w:r>
        <w:rPr>
          <w:rFonts w:ascii="Times New Roman" w:hAnsi="Times New Roman" w:eastAsia="楷体"/>
        </w:rPr>
        <w:t>联盟质检)</w:t>
      </w:r>
      <w:r>
        <w:rPr>
          <w:rFonts w:ascii="Times New Roman" w:hAnsi="Times New Roman"/>
        </w:rPr>
        <w:t>已知圆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</w:rPr>
        <w:t>-4=0上存在两点关于直线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-3=0对称，则圆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</w:rPr>
        <w:t>的半径为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598B2E7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e>
        </m:rad>
      </m:oMath>
    </w:p>
    <w:p w14:paraId="2BD535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因为圆上存在两点关于直线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-3=0</w:t>
      </w:r>
      <w:r>
        <w:rPr>
          <w:rFonts w:ascii="Times New Roman" w:hAnsi="Times New Roman" w:eastAsia="仿宋"/>
        </w:rPr>
        <w:t>对称，所以直线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-3=0</w:t>
      </w:r>
      <w:r>
        <w:rPr>
          <w:rFonts w:ascii="Times New Roman" w:hAnsi="Times New Roman" w:eastAsia="仿宋"/>
        </w:rPr>
        <w:t>过圆心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/>
                  <w:rPr>
                    <w:rFonts w:ascii="Cambria Math" w:hAnsi="Cambria Math"/>
                  </w:rPr>
                  <m:t>m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17A418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从而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-3=0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=6</w:t>
      </w:r>
      <w:r>
        <w:rPr>
          <w:rFonts w:ascii="Times New Roman" w:hAnsi="Times New Roman" w:eastAsia="仿宋"/>
        </w:rPr>
        <w:t>，</w:t>
      </w:r>
    </w:p>
    <w:p w14:paraId="3BDC76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的方程为(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=13</w:t>
      </w:r>
      <w:r>
        <w:rPr>
          <w:rFonts w:ascii="Times New Roman" w:hAnsi="Times New Roman" w:eastAsia="仿宋"/>
        </w:rPr>
        <w:t>，</w:t>
      </w:r>
    </w:p>
    <w:p w14:paraId="4CD8A7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的半径为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13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.</w:t>
      </w:r>
    </w:p>
    <w:p w14:paraId="2A05AC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红河州、文山州、普洱市、临沧市检测)</w:t>
      </w:r>
      <w:r>
        <w:rPr>
          <w:rFonts w:ascii="Times New Roman" w:hAnsi="Times New Roman"/>
        </w:rPr>
        <w:t>已知直线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ny</w:t>
      </w:r>
      <w:r>
        <w:rPr>
          <w:rFonts w:ascii="Times New Roman" w:hAnsi="Times New Roman"/>
        </w:rPr>
        <w:t>=3(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&gt;0，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&gt;0)，若直线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</w:rPr>
        <w:t>被圆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=0所截得的弦长为2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/>
        </w:rPr>
        <w:t>的最大值为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7F73D5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</w:p>
    <w:p w14:paraId="694D53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因为圆(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的半径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4B3386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圆心(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被圆所截得的弦长为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7681BF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所以圆心(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)在直线</w:t>
      </w:r>
      <w:r>
        <w:rPr>
          <w:rFonts w:ascii="Times New Roman" w:hAnsi="Times New Roman"/>
          <w:i/>
        </w:rPr>
        <w:t>mx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ny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上，即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</w:t>
      </w:r>
    </w:p>
    <w:p w14:paraId="27AE3E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mn</w:t>
      </w:r>
      <w:r>
        <w:rPr>
          <w:rFonts w:asciiTheme="minorEastAsia" w:hAnsiTheme="minorEastAsia" w:eastAsiaTheme="minorEastAsia"/>
        </w:rPr>
        <w:t>≤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64F427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时，等号成立</w:t>
      </w:r>
      <w:r>
        <w:rPr>
          <w:rFonts w:ascii="Times New Roman" w:hAnsi="Times New Roman"/>
        </w:rPr>
        <w:t>.</w:t>
      </w:r>
    </w:p>
    <w:p w14:paraId="0EAE06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mn</w:t>
      </w:r>
      <w:r>
        <w:rPr>
          <w:rFonts w:ascii="Times New Roman" w:hAnsi="Times New Roman" w:eastAsia="仿宋"/>
        </w:rPr>
        <w:t>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9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0DA96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齐鲁名校联考)</w:t>
      </w:r>
      <w:r>
        <w:rPr>
          <w:rFonts w:ascii="Times New Roman" w:hAnsi="Times New Roman"/>
        </w:rPr>
        <w:t>已知三个正数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构成公比为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&gt;1)的等比数列，圆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i</w:t>
      </w:r>
      <w:r>
        <w:rPr>
          <w:rFonts w:ascii="Times New Roman" w:hAnsi="Times New Roman"/>
        </w:rPr>
        <w:t>：</w:t>
      </w:r>
      <m:oMath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−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</w:rPr>
            </m:ctrlPr>
          </m:sub>
        </m:sSub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r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i</w:t>
      </w:r>
      <w:r>
        <w:rPr>
          <w:rFonts w:ascii="Times New Roman" w:hAnsi="Times New Roman"/>
        </w:rPr>
        <w:t>=1，2，3)，过圆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上一点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分别作圆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的切线，切点分别为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</w:rPr>
        <w:t>，若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PR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PQ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u w:val="single"/>
        </w:rPr>
        <w:t>　　　　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i/>
        </w:rPr>
        <w:t> </w:t>
      </w:r>
    </w:p>
    <w:p w14:paraId="594C91A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3</w:t>
      </w:r>
    </w:p>
    <w:p w14:paraId="6B3784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不妨设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r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08D3E20A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970280"/>
            <wp:effectExtent l="0" t="0" r="8890" b="1270"/>
            <wp:docPr id="624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" name="image12.jpe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927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则三个圆心分别为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)，</w:t>
      </w:r>
    </w:p>
    <w:p w14:paraId="749D4A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根据勾股定理得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PQ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P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PR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P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C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</w:p>
    <w:p w14:paraId="6A32AA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PR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PQ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P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</w:rPr>
                      <m:t>P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</m:sSub>
                    <m:ctrlPr>
                      <w:rPr>
                        <w:rFonts w:ascii="Cambria Math" w:hAnsi="Cambria Math"/>
                      </w:rPr>
                    </m:ctrlPr>
                  </m:e>
                </m:d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113F24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在圆</w:t>
      </w:r>
      <m:oMath>
        <m:r>
          <m:rPr>
            <m:sty m:val="p"/>
          </m:rPr>
          <w:rPr>
            <w:rFonts w:ascii="Cambria Math" w:hAnsi="Cambria Math"/>
          </w:rPr>
          <m:t>(</m:t>
        </m:r>
        <m:r>
          <m:rPr/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−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 w:eastAsia="仿宋"/>
        </w:rPr>
        <w:t>上，</w:t>
      </w:r>
    </w:p>
    <w:p w14:paraId="4EA028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故可设点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)，其中</w:t>
      </w:r>
      <w:r>
        <w:rPr>
          <w:rFonts w:ascii="Times New Roman" w:hAnsi="Times New Roman"/>
          <w:i/>
        </w:rPr>
        <w:t>θ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π</w:t>
      </w:r>
      <w:r>
        <w:rPr>
          <w:rFonts w:ascii="Times New Roman" w:hAnsi="Times New Roman" w:eastAsia="仿宋"/>
        </w:rPr>
        <w:t>，</w:t>
      </w:r>
    </w:p>
    <w:p w14:paraId="41CBA3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q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sin</m:t>
            </m:r>
            <m:r>
              <m:rPr/>
              <w:rPr>
                <w:rFonts w:ascii="Cambria Math" w:hAnsi="Cambria Math"/>
              </w:rPr>
              <m:t>θ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AC264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整理得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−1)(1+cos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−1)(1+cos</m:t>
            </m:r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73C65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/>
        </w:rPr>
        <w:t>=3.</w:t>
      </w:r>
    </w:p>
    <w:p w14:paraId="373793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653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3" name="image13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(</w:t>
      </w:r>
      <w:r>
        <w:rPr>
          <w:rFonts w:ascii="Times New Roman" w:hAnsi="Times New Roman" w:eastAsia="楷体"/>
        </w:rPr>
        <w:t>每小题</w:t>
      </w:r>
      <w:r>
        <w:rPr>
          <w:rFonts w:ascii="Times New Roman" w:hAnsi="Times New Roman"/>
        </w:rPr>
        <w:t>6</w:t>
      </w:r>
      <w:r>
        <w:rPr>
          <w:rFonts w:ascii="Times New Roman" w:hAnsi="Times New Roman" w:eastAsia="楷体"/>
        </w:rPr>
        <w:t>分，共</w:t>
      </w:r>
      <w:r>
        <w:rPr>
          <w:rFonts w:ascii="Times New Roman" w:hAnsi="Times New Roman"/>
        </w:rPr>
        <w:t>12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)</w:t>
      </w:r>
    </w:p>
    <w:p w14:paraId="2B6207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15.</w:t>
      </w:r>
      <w:r>
        <w:rPr>
          <w:rFonts w:ascii="Times New Roman" w:hAnsi="Times New Roman" w:eastAsia="楷体"/>
        </w:rPr>
        <w:t>(多选)(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新余模拟)</w:t>
      </w:r>
      <w:r>
        <w:rPr>
          <w:rFonts w:ascii="Times New Roman" w:hAnsi="Times New Roman"/>
        </w:rPr>
        <w:t>数学之美，古来共谈.如图甲，在平面直角坐标系中有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=1与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轴分别交于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两点，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为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上的动点，以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为直径的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的位置随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点位置的变化而变化，当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点逆时针转过一周时，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扫过的区域是图乙所示的美丽的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心形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(记作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)，则下列说法正确的是(　　)</w:t>
      </w:r>
    </w:p>
    <w:p w14:paraId="0E7007DD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2159635" cy="1262380"/>
            <wp:effectExtent l="0" t="0" r="0" b="0"/>
            <wp:docPr id="654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" name="image14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635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509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A.若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PAB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轴公共点的坐标为(-1，0)和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</w:p>
    <w:p w14:paraId="6161EB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B.图乙中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内的点到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轴距离的最大值为1.25</w:t>
      </w:r>
    </w:p>
    <w:p w14:paraId="13C60B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C.若以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/>
        </w:rPr>
        <w:t>为圆心的圆可以完全覆盖区域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，则该圆的半径最小为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72A80B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D.图乙中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轴的公共部分上的点到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轴距离的最大值为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 w14:paraId="6834E2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ABD</w:t>
      </w:r>
    </w:p>
    <w:p w14:paraId="182201E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，设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轴交于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A'</w:t>
      </w:r>
      <w:r>
        <w:rPr>
          <w:rFonts w:ascii="Times New Roman" w:hAnsi="Times New Roman" w:eastAsia="仿宋"/>
        </w:rPr>
        <w:t>，连接</w:t>
      </w:r>
      <w:r>
        <w:rPr>
          <w:rFonts w:ascii="Times New Roman" w:hAnsi="Times New Roman"/>
          <w:i/>
        </w:rPr>
        <w:t>PA'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PB</w:t>
      </w:r>
      <w:r>
        <w:rPr>
          <w:rFonts w:ascii="Times New Roman" w:hAnsi="Times New Roman" w:eastAsia="仿宋"/>
        </w:rPr>
        <w:t>，</w:t>
      </w:r>
    </w:p>
    <w:p w14:paraId="63BA513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16330" cy="1116330"/>
            <wp:effectExtent l="0" t="0" r="7620" b="7620"/>
            <wp:docPr id="663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" name="image15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633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B88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 w:eastAsia="仿宋"/>
        </w:rPr>
        <w:t>为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的直径，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PA'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轴，</w:t>
      </w:r>
    </w:p>
    <w:p w14:paraId="03A701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由题意可知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|=2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PAB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|=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853A0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AA'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∴☉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轴公共点的坐标为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)和</w:t>
      </w:r>
      <w:r>
        <w:rPr>
          <w:rFonts w:ascii="Times New Roman" w:hAnsi="Times New Roman"/>
          <w:i/>
        </w:rPr>
        <w:t>A'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，0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587892B7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16330" cy="1116330"/>
            <wp:effectExtent l="0" t="0" r="7620" b="7620"/>
            <wp:docPr id="672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image16.jpe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633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D59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，设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976C4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如图，过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CD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轴于点</w:t>
      </w:r>
      <w:r>
        <w:rPr>
          <w:rFonts w:ascii="Times New Roman" w:hAnsi="Times New Roman"/>
          <w:i/>
        </w:rPr>
        <w:t>D</w:t>
      </w:r>
      <w:r>
        <w:rPr>
          <w:rFonts w:ascii="Times New Roman" w:hAnsi="Times New Roman" w:eastAsia="仿宋"/>
        </w:rPr>
        <w:t>，延长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 w:eastAsia="仿宋"/>
        </w:rPr>
        <w:t>交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于点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 w:eastAsia="仿宋"/>
        </w:rPr>
        <w:t>，过点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EF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轴于点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，</w:t>
      </w:r>
    </w:p>
    <w:p w14:paraId="607E91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∵∠</w:t>
      </w:r>
      <w:r>
        <w:rPr>
          <w:rFonts w:ascii="Times New Roman" w:hAnsi="Times New Roman"/>
          <w:i/>
        </w:rPr>
        <w:t>APB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|=2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|=2cos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2D66E1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CE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AE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|=cos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55DA16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ED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FO</w:t>
      </w:r>
      <w:r>
        <w:rPr>
          <w:rFonts w:ascii="Times New Roman" w:hAnsi="Times New Roman"/>
        </w:rPr>
        <w:t>|=1-|</w:t>
      </w:r>
      <w:r>
        <w:rPr>
          <w:rFonts w:ascii="Times New Roman" w:hAnsi="Times New Roman"/>
          <w:i/>
        </w:rPr>
        <w:t>AF</w:t>
      </w:r>
      <w:r>
        <w:rPr>
          <w:rFonts w:ascii="Times New Roman" w:hAnsi="Times New Roman"/>
        </w:rPr>
        <w:t>|=1-cos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2E351A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|=1-cos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647FA9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</w:rPr>
        <w:t>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]，</w:t>
      </w:r>
    </w:p>
    <w:p w14:paraId="1455DE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|=-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+1=-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/>
                  <w:rPr>
                    <w:rFonts w:ascii="Cambria Math" w:hAnsi="Cambria Math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F7A06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CD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vertAlign w:val="subscript"/>
        </w:rPr>
        <w:t>max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=1.25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内的点到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轴距离的最大值为</w:t>
      </w:r>
      <w:r>
        <w:rPr>
          <w:rFonts w:ascii="Times New Roman" w:hAnsi="Times New Roman"/>
        </w:rPr>
        <w:t>1.25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正确；</w:t>
      </w:r>
    </w:p>
    <w:p w14:paraId="457CBB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，如图，连接</w:t>
      </w:r>
      <w:r>
        <w:rPr>
          <w:rFonts w:ascii="Times New Roman" w:hAnsi="Times New Roman"/>
          <w:i/>
        </w:rPr>
        <w:t>OE</w:t>
      </w:r>
      <w:r>
        <w:rPr>
          <w:rFonts w:ascii="Times New Roman" w:hAnsi="Times New Roman" w:eastAsia="仿宋"/>
        </w:rPr>
        <w:t>并延长交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于点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，</w:t>
      </w:r>
    </w:p>
    <w:p w14:paraId="06AA6786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16330" cy="1116330"/>
            <wp:effectExtent l="0" t="0" r="7620" b="7620"/>
            <wp:docPr id="685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" name="image17.jpe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633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C435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由垂径定理得</w:t>
      </w:r>
      <w:r>
        <w:rPr>
          <w:rFonts w:ascii="Times New Roman" w:hAnsi="Times New Roman"/>
          <w:i/>
        </w:rPr>
        <w:t>OG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就是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上到原点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距离最远的点，</w:t>
      </w:r>
    </w:p>
    <w:p w14:paraId="5A3958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下面我们求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OG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的最大值：</w:t>
      </w:r>
    </w:p>
    <w:p w14:paraId="4C82D96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hint="eastAsia" w:ascii="宋体" w:hAnsi="宋体" w:cs="宋体"/>
        </w:rPr>
        <w:t>∠</w:t>
      </w:r>
      <w:r>
        <w:rPr>
          <w:rFonts w:ascii="Times New Roman" w:hAnsi="Times New Roman"/>
          <w:i/>
        </w:rPr>
        <w:t>PAB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θ</w:t>
      </w:r>
      <w:r>
        <w:rPr>
          <w:rFonts w:hint="eastAsia" w:ascii="宋体" w:hAnsi="宋体" w:cs="宋体"/>
        </w:rPr>
        <w:t>∈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4A5D3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∵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GE</w:t>
      </w:r>
      <w:r>
        <w:rPr>
          <w:rFonts w:ascii="Times New Roman" w:hAnsi="Times New Roman"/>
        </w:rPr>
        <w:t>|=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AP</w:t>
      </w:r>
      <w:r>
        <w:rPr>
          <w:rFonts w:ascii="Times New Roman" w:hAnsi="Times New Roman"/>
        </w:rPr>
        <w:t>|=cos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OE</w:t>
      </w:r>
      <w:r>
        <w:rPr>
          <w:rFonts w:ascii="Times New Roman" w:hAnsi="Times New Roman"/>
        </w:rPr>
        <w:t>|=sin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 w:eastAsia="仿宋"/>
        </w:rPr>
        <w:t>，</w:t>
      </w:r>
    </w:p>
    <w:p w14:paraId="22267F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OG</w:t>
      </w:r>
      <w:r>
        <w:rPr>
          <w:rFonts w:ascii="Times New Roman" w:hAnsi="Times New Roman"/>
        </w:rPr>
        <w:t>|=|</w:t>
      </w:r>
      <w:r>
        <w:rPr>
          <w:rFonts w:ascii="Times New Roman" w:hAnsi="Times New Roman"/>
          <w:i/>
        </w:rPr>
        <w:t>GE</w:t>
      </w:r>
      <w:r>
        <w:rPr>
          <w:rFonts w:ascii="Times New Roman" w:hAnsi="Times New Roman"/>
        </w:rPr>
        <w:t>|+|</w:t>
      </w:r>
      <w:r>
        <w:rPr>
          <w:rFonts w:ascii="Times New Roman" w:hAnsi="Times New Roman"/>
          <w:i/>
        </w:rPr>
        <w:t>OE</w:t>
      </w:r>
      <w:r>
        <w:rPr>
          <w:rFonts w:ascii="Times New Roman" w:hAnsi="Times New Roman"/>
        </w:rPr>
        <w:t>|=cos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+sin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θ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θ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π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OG</w:t>
      </w:r>
      <w:r>
        <w:rPr>
          <w:rFonts w:ascii="Times New Roman" w:hAnsi="Times New Roman"/>
        </w:rPr>
        <w:t>|</w:t>
      </w:r>
      <w:r>
        <w:rPr>
          <w:rFonts w:ascii="Times New Roman" w:hAnsi="Times New Roman" w:eastAsia="仿宋"/>
        </w:rPr>
        <w:t>取得最大值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，即满足条件的圆的半径最小为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错误；</w:t>
      </w:r>
    </w:p>
    <w:p w14:paraId="422B40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对于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，如图，</w:t>
      </w:r>
    </w:p>
    <w:p w14:paraId="45981CF3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116330" cy="1116330"/>
            <wp:effectExtent l="0" t="0" r="7620" b="7620"/>
            <wp:docPr id="700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" name="image18.jpe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633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8A7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E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轴交于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点(图中为上方的点)，连接</w:t>
      </w:r>
      <w:r>
        <w:rPr>
          <w:rFonts w:ascii="Times New Roman" w:hAnsi="Times New Roman"/>
          <w:i/>
        </w:rPr>
        <w:t>QA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QA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QP</w:t>
      </w:r>
      <w:r>
        <w:rPr>
          <w:rFonts w:ascii="Times New Roman" w:hAnsi="Times New Roman" w:eastAsia="仿宋"/>
        </w:rPr>
        <w:t>，</w:t>
      </w:r>
    </w:p>
    <w:p w14:paraId="363AA3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反面想，对于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轴正半轴上一点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作</w:t>
      </w:r>
      <w:r>
        <w:rPr>
          <w:rFonts w:ascii="Times New Roman" w:hAnsi="Times New Roman"/>
          <w:i/>
        </w:rPr>
        <w:t>l</w:t>
      </w:r>
      <w:r>
        <w:rPr>
          <w:rFonts w:hint="eastAsia" w:ascii="宋体" w:hAnsi="宋体" w:cs="宋体"/>
        </w:rPr>
        <w:t>⊥</w:t>
      </w:r>
      <w:r>
        <w:rPr>
          <w:rFonts w:ascii="Times New Roman" w:hAnsi="Times New Roman"/>
          <w:i/>
        </w:rPr>
        <w:t>QA</w:t>
      </w:r>
      <w:r>
        <w:rPr>
          <w:rFonts w:ascii="Times New Roman" w:hAnsi="Times New Roman" w:eastAsia="仿宋"/>
        </w:rPr>
        <w:t>，若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与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有公共点即为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点，当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离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轴最远时，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与</w:t>
      </w:r>
      <w:r>
        <w:rPr>
          <w:rFonts w:ascii="Segoe UI Symbol" w:hAnsi="Segoe UI Symbol" w:cs="Segoe UI Symbol"/>
        </w:rPr>
        <w:t>☉</w:t>
      </w:r>
      <w:r>
        <w:rPr>
          <w:rFonts w:ascii="Times New Roman" w:hAnsi="Times New Roman"/>
          <w:i/>
        </w:rPr>
        <w:t>O</w:t>
      </w:r>
      <w:r>
        <w:rPr>
          <w:rFonts w:ascii="Times New Roman" w:hAnsi="Times New Roman" w:eastAsia="仿宋"/>
        </w:rPr>
        <w:t>有且仅有一个公共点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Q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4A85DFF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i/>
          <w:vertAlign w:val="subscript"/>
        </w:rPr>
        <w:t>AQ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</w:p>
    <w:p w14:paraId="6C3BB3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原点到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 w:eastAsia="仿宋"/>
        </w:rPr>
        <w:t>的距离为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/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02FFD7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D833B3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与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 w:eastAsia="仿宋"/>
        </w:rPr>
        <w:t>轴的公共部分上的点到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轴距离的最大值为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2+2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>
                    <m:ctrlPr>
                      <w:rPr>
                        <w:rFonts w:ascii="Cambria Math" w:hAnsi="Cambria Math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</m:rad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7137442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16.</w:t>
      </w:r>
      <w:r>
        <w:rPr>
          <w:rFonts w:ascii="Times New Roman" w:hAnsi="Times New Roman" w:eastAsia="楷体"/>
        </w:rPr>
        <w:t>(多选)(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大庆模拟)</w:t>
      </w:r>
      <w:r>
        <w:rPr>
          <w:rFonts w:ascii="Times New Roman" w:hAnsi="Times New Roman"/>
        </w:rPr>
        <w:t>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(-1，0)向曲线</w:t>
      </w:r>
      <w:r>
        <w:rPr>
          <w:rFonts w:ascii="Times New Roman" w:hAnsi="Times New Roman"/>
          <w:i/>
        </w:rPr>
        <w:t>C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nx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=0(</w:t>
      </w:r>
      <w:r>
        <w:rPr>
          <w:rFonts w:ascii="Times New Roman" w:hAnsi="Times New Roman"/>
          <w:i/>
        </w:rPr>
        <w:t>n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N</w:t>
      </w:r>
      <w:r>
        <w:rPr>
          <w:rFonts w:ascii="Times New Roman" w:hAnsi="Times New Roman"/>
          <w:i/>
          <w:vertAlign w:val="superscript"/>
        </w:rPr>
        <w:t>*</w:t>
      </w:r>
      <w:r>
        <w:rPr>
          <w:rFonts w:ascii="Times New Roman" w:hAnsi="Times New Roman"/>
        </w:rPr>
        <w:t>)引斜率为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&gt;0)的切线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，切点为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)，则下列结论正确的是(　　)</w:t>
      </w:r>
    </w:p>
    <w:p w14:paraId="3A5F6A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eastAsia="仿宋_GB2312"/>
                <w:szCs w:val="21"/>
              </w:rPr>
            </m:ctrlPr>
          </m:mPr>
          <m:mr>
            <m:e>
              <m:r>
                <m:rPr/>
                <w:rPr>
                  <w:rFonts w:ascii="Cambria Math" w:hAnsi="Cambria Math" w:eastAsia="仿宋_GB2312"/>
                </w:rPr>
                <m:t>2025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  <m:mr>
            <m:e>
              <m:r>
                <m:rPr>
                  <m:sty m:val="p"/>
                </m:rPr>
                <w:rPr>
                  <w:rFonts w:hint="eastAsia" w:ascii="Cambria Math" w:hAnsi="Cambria Math" w:eastAsia="仿宋_GB2312"/>
                </w:rPr>
                <m:t>Σ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  <m:mr>
            <m:e>
              <m:r>
                <m:rPr/>
                <w:rPr>
                  <w:rFonts w:ascii="Cambria Math" w:hAnsi="Cambria Math" w:eastAsia="仿宋_GB2312"/>
                </w:rPr>
                <m:t>i=1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</m:m>
      </m:oMath>
      <w:r>
        <w:rPr>
          <w:rFonts w:ascii="Times New Roman" w:hAnsi="Times New Roman"/>
        </w:rPr>
        <w:t xml:space="preserve">ln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i</w:t>
      </w:r>
      <w:r>
        <w:rPr>
          <w:rFonts w:ascii="Times New Roman" w:hAnsi="Times New Roman"/>
        </w:rPr>
        <w:t>=-ln 2 026</w:t>
      </w:r>
    </w:p>
    <w:p w14:paraId="1B647F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B.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</w:p>
    <w:p w14:paraId="661CB22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C.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·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·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</w:rPr>
        <w:t>·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·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</w:p>
    <w:p w14:paraId="5266DE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&gt;sin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</w:p>
    <w:p w14:paraId="647149D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ACD</w:t>
      </w:r>
    </w:p>
    <w:p w14:paraId="4DB2DB1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由题意，得直线</w:t>
      </w:r>
      <w:r>
        <w:rPr>
          <w:rFonts w:ascii="Times New Roman" w:hAnsi="Times New Roman"/>
          <w:i/>
        </w:rPr>
        <w:t>l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：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0E0A0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联立方程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k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/>
                        </w:rPr>
                        <m:t>n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+1)，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r>
                    <m:rPr/>
                    <w:rPr>
                      <w:rFonts w:ascii="Cambria Math" w:hAnsi="Cambria Math"/>
                    </w:rPr>
                    <m:t>nx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y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0CD9E5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可得(</w:t>
      </w:r>
      <w:r>
        <w:rPr>
          <w:rFonts w:ascii="Times New Roman" w:hAnsi="Times New Roman"/>
        </w:rPr>
        <w:t>1+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875B55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Δ</w:t>
      </w:r>
      <w:r>
        <w:rPr>
          <w:rFonts w:ascii="Times New Roman" w:hAnsi="Times New Roman"/>
        </w:rPr>
        <w:t>=</w:t>
      </w:r>
      <m:oMath>
        <m:r>
          <m:rPr>
            <m:sty m:val="p"/>
          </m:rPr>
          <w:rPr>
            <w:rFonts w:ascii="Cambria Math" w:hAnsi="Cambria Math"/>
          </w:rPr>
          <m:t>(2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</w:rPr>
          <m:t>−2</m:t>
        </m:r>
        <m:r>
          <m:rPr/>
          <w:rPr>
            <w:rFonts w:ascii="Cambria Math" w:hAnsi="Cambria Math"/>
          </w:rPr>
          <m:t>n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-4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0EB7DC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(负值舍去)，</w:t>
      </w:r>
    </w:p>
    <w:p w14:paraId="2B87A1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k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k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B</w:t>
      </w:r>
      <w:r>
        <w:rPr>
          <w:rFonts w:ascii="Times New Roman" w:hAnsi="Times New Roman" w:eastAsia="仿宋"/>
        </w:rPr>
        <w:t>错误；</w:t>
      </w:r>
    </w:p>
    <w:p w14:paraId="27061D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eastAsia="仿宋_GB2312"/>
                <w:szCs w:val="21"/>
              </w:rPr>
            </m:ctrlPr>
          </m:mPr>
          <m:mr>
            <m:e>
              <m:r>
                <m:rPr/>
                <w:rPr>
                  <w:rFonts w:ascii="Cambria Math" w:hAnsi="Cambria Math" w:eastAsia="仿宋_GB2312"/>
                </w:rPr>
                <m:t>2025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  <m:mr>
            <m:e>
              <m:r>
                <m:rPr>
                  <m:sty m:val="p"/>
                </m:rPr>
                <w:rPr>
                  <w:rFonts w:hint="eastAsia" w:ascii="Cambria Math" w:hAnsi="Cambria Math" w:eastAsia="仿宋_GB2312"/>
                </w:rPr>
                <m:t>Σ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  <m:mr>
            <m:e>
              <m:r>
                <m:rPr/>
                <w:rPr>
                  <w:rFonts w:ascii="Cambria Math" w:hAnsi="Cambria Math" w:eastAsia="仿宋_GB2312"/>
                </w:rPr>
                <m:t>i=1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</m:m>
      </m:oMath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i/>
          <w:vertAlign w:val="subscript"/>
        </w:rPr>
        <w:t>i</w:t>
      </w:r>
      <w:r>
        <w:rPr>
          <w:rFonts w:ascii="Times New Roman" w:hAnsi="Times New Roman"/>
        </w:rPr>
        <w:t>=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 w:eastAsia="仿宋_GB2312"/>
                <w:szCs w:val="21"/>
              </w:rPr>
            </m:ctrlPr>
          </m:mPr>
          <m:mr>
            <m:e>
              <m:r>
                <m:rPr/>
                <w:rPr>
                  <w:rFonts w:ascii="Cambria Math" w:hAnsi="Cambria Math" w:eastAsia="仿宋_GB2312"/>
                </w:rPr>
                <m:t>2025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  <m:mr>
            <m:e>
              <m:r>
                <m:rPr>
                  <m:sty m:val="p"/>
                </m:rPr>
                <w:rPr>
                  <w:rFonts w:hint="eastAsia" w:ascii="Cambria Math" w:hAnsi="Cambria Math" w:eastAsia="仿宋_GB2312"/>
                </w:rPr>
                <m:t>Σ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  <m:mr>
            <m:e>
              <m:r>
                <m:rPr/>
                <w:rPr>
                  <w:rFonts w:ascii="Cambria Math" w:hAnsi="Cambria Math" w:eastAsia="仿宋_GB2312"/>
                </w:rPr>
                <m:t>i=1</m:t>
              </m:r>
              <m:ctrlPr>
                <w:rPr>
                  <w:rFonts w:ascii="Cambria Math" w:hAnsi="Cambria Math" w:eastAsia="仿宋_GB2312"/>
                  <w:szCs w:val="21"/>
                </w:rPr>
              </m:ctrlPr>
            </m:e>
          </m:mr>
        </m:m>
      </m:oMath>
      <w:r>
        <w:rPr>
          <w:rFonts w:ascii="Times New Roman" w:hAnsi="Times New Roman"/>
        </w:rPr>
        <w:t>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i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</w:rPr>
        <w:t>+ln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2 025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2 026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=ln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2 026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026</w:t>
      </w:r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A</w:t>
      </w:r>
      <w:r>
        <w:rPr>
          <w:rFonts w:ascii="Times New Roman" w:hAnsi="Times New Roman" w:eastAsia="仿宋"/>
        </w:rPr>
        <w:t>正确；</w:t>
      </w:r>
    </w:p>
    <w:p w14:paraId="7E7406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+1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0D405E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4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&gt;4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6973D4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574356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2A2F34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·x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  <w:i/>
        </w:rPr>
        <w:t>·x</w:t>
      </w:r>
      <w:r>
        <w:rPr>
          <w:rFonts w:ascii="Times New Roman" w:hAnsi="Times New Roman"/>
          <w:vertAlign w:val="subscript"/>
        </w:rPr>
        <w:t>5</w:t>
      </w:r>
      <w:r>
        <w:rPr>
          <w:rFonts w:ascii="Times New Roman" w:hAnsi="Times New Roman"/>
          <w:i/>
        </w:rPr>
        <w:t>·</w:t>
      </w:r>
      <w:r>
        <w:rPr>
          <w:rFonts w:asciiTheme="minorEastAsia" w:hAnsiTheme="minorEastAsia" w:eastAsiaTheme="minorEastAsia"/>
        </w:rPr>
        <w:t>…</w:t>
      </w:r>
      <w:r>
        <w:rPr>
          <w:rFonts w:ascii="Times New Roman" w:hAnsi="Times New Roman"/>
          <w:i/>
        </w:rPr>
        <w:t>·x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i/>
          <w:vertAlign w:val="subscript"/>
        </w:rPr>
        <w:t>n</w:t>
      </w:r>
      <w:r>
        <w:rPr>
          <w:rFonts w:ascii="Times New Roman" w:hAnsi="Times New Roman"/>
          <w:vertAlign w:val="subscript"/>
        </w:rPr>
        <w:t>-1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×…×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</w:rPr>
              <m:t>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5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 w:eastAsiaTheme="minorEastAsia"/>
              </w:rPr>
              <m:t>×…×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C</w:t>
      </w:r>
      <w:r>
        <w:rPr>
          <w:rFonts w:ascii="Times New Roman" w:hAnsi="Times New Roman" w:eastAsia="仿宋"/>
        </w:rPr>
        <w:t>正确；</w:t>
      </w:r>
    </w:p>
    <w:p w14:paraId="4AF8F5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n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03416F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</w:rPr>
        <w:t>0&lt;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m:rPr/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</w:t>
      </w:r>
    </w:p>
    <w:p w14:paraId="4650B4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，设函数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1F7551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=1-cos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)上单调递增，则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&gt;sin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09C7F1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y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&gt;sin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1−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1+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，故</w:t>
      </w:r>
      <w:r>
        <w:rPr>
          <w:rFonts w:ascii="Times New Roman" w:hAnsi="Times New Roman"/>
        </w:rPr>
        <w:t>D</w:t>
      </w:r>
      <w:r>
        <w:rPr>
          <w:rFonts w:ascii="Times New Roman" w:hAnsi="Times New Roman" w:eastAsia="仿宋"/>
        </w:rPr>
        <w:t>正确</w:t>
      </w:r>
      <w:r>
        <w:rPr>
          <w:rFonts w:ascii="Times New Roman" w:hAnsi="Times New Roman"/>
        </w:rPr>
        <w:t>.</w:t>
      </w:r>
    </w:p>
    <w:p w14:paraId="366D5E2B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4CE6"/>
    <w:rsid w:val="000B623B"/>
    <w:rsid w:val="001302C8"/>
    <w:rsid w:val="0013235C"/>
    <w:rsid w:val="00135AD1"/>
    <w:rsid w:val="00152ED9"/>
    <w:rsid w:val="001C2851"/>
    <w:rsid w:val="001C5ADF"/>
    <w:rsid w:val="002068E6"/>
    <w:rsid w:val="00280E62"/>
    <w:rsid w:val="00292EDB"/>
    <w:rsid w:val="00326389"/>
    <w:rsid w:val="00327CDE"/>
    <w:rsid w:val="00391EE7"/>
    <w:rsid w:val="003B1CD3"/>
    <w:rsid w:val="0040261B"/>
    <w:rsid w:val="00405CA5"/>
    <w:rsid w:val="00451408"/>
    <w:rsid w:val="00484A41"/>
    <w:rsid w:val="00486645"/>
    <w:rsid w:val="0049669A"/>
    <w:rsid w:val="004A2F49"/>
    <w:rsid w:val="004A3019"/>
    <w:rsid w:val="004D7CF4"/>
    <w:rsid w:val="00510EA2"/>
    <w:rsid w:val="005156A7"/>
    <w:rsid w:val="005243A2"/>
    <w:rsid w:val="00535272"/>
    <w:rsid w:val="005518C6"/>
    <w:rsid w:val="00564E7A"/>
    <w:rsid w:val="0058578F"/>
    <w:rsid w:val="005B0CFB"/>
    <w:rsid w:val="005F127C"/>
    <w:rsid w:val="00620C70"/>
    <w:rsid w:val="006C537E"/>
    <w:rsid w:val="006E28A5"/>
    <w:rsid w:val="00720332"/>
    <w:rsid w:val="007329AC"/>
    <w:rsid w:val="00764358"/>
    <w:rsid w:val="007B0861"/>
    <w:rsid w:val="0081363D"/>
    <w:rsid w:val="00843D10"/>
    <w:rsid w:val="008562D9"/>
    <w:rsid w:val="008B3DDC"/>
    <w:rsid w:val="009217BC"/>
    <w:rsid w:val="00960619"/>
    <w:rsid w:val="00971BFB"/>
    <w:rsid w:val="009D7281"/>
    <w:rsid w:val="009F4C47"/>
    <w:rsid w:val="00A33F40"/>
    <w:rsid w:val="00A919FB"/>
    <w:rsid w:val="00AB315B"/>
    <w:rsid w:val="00B308B8"/>
    <w:rsid w:val="00B82B68"/>
    <w:rsid w:val="00BA1E36"/>
    <w:rsid w:val="00BF17CB"/>
    <w:rsid w:val="00C43471"/>
    <w:rsid w:val="00C44E2D"/>
    <w:rsid w:val="00C47140"/>
    <w:rsid w:val="00C6302E"/>
    <w:rsid w:val="00C754A2"/>
    <w:rsid w:val="00C82289"/>
    <w:rsid w:val="00C93E3A"/>
    <w:rsid w:val="00CB1D13"/>
    <w:rsid w:val="00D01BC0"/>
    <w:rsid w:val="00D34B5A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81BD4"/>
    <w:rsid w:val="00FA57C3"/>
    <w:rsid w:val="00FC4922"/>
    <w:rsid w:val="2D997806"/>
    <w:rsid w:val="56E7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5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4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customStyle="1" w:styleId="4">
    <w:name w:val="_Style 4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5">
    <w:name w:val="footer"/>
    <w:basedOn w:val="4"/>
    <w:link w:val="14"/>
    <w:unhideWhenUsed/>
    <w:qFormat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4"/>
    <w:link w:val="13"/>
    <w:unhideWhenUsed/>
    <w:qFormat/>
    <w:uiPriority w:val="99"/>
    <w:pPr>
      <w:tabs>
        <w:tab w:val="center" w:pos="4513"/>
        <w:tab w:val="right" w:pos="9026"/>
      </w:tabs>
    </w:pPr>
  </w:style>
  <w:style w:type="paragraph" w:styleId="7">
    <w:name w:val="footnote text"/>
    <w:basedOn w:val="4"/>
    <w:link w:val="21"/>
    <w:semiHidden/>
    <w:unhideWhenUsed/>
    <w:uiPriority w:val="99"/>
    <w:pPr>
      <w:snapToGrid w:val="0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0">
    <w:name w:val="Light Shading Accent 3"/>
    <w:basedOn w:val="8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2">
    <w:name w:val="footnote reference"/>
    <w:semiHidden/>
    <w:unhideWhenUsed/>
    <w:qFormat/>
    <w:uiPriority w:val="99"/>
    <w:rPr>
      <w:vertAlign w:val="superscript"/>
    </w:rPr>
  </w:style>
  <w:style w:type="character" w:customStyle="1" w:styleId="13">
    <w:name w:val="页眉 Char"/>
    <w:basedOn w:val="11"/>
    <w:link w:val="6"/>
    <w:qFormat/>
    <w:uiPriority w:val="99"/>
  </w:style>
  <w:style w:type="character" w:customStyle="1" w:styleId="14">
    <w:name w:val="页脚 Char"/>
    <w:basedOn w:val="11"/>
    <w:link w:val="5"/>
    <w:qFormat/>
    <w:uiPriority w:val="99"/>
  </w:style>
  <w:style w:type="paragraph" w:styleId="15">
    <w:name w:val="List Paragraph"/>
    <w:basedOn w:val="4"/>
    <w:qFormat/>
    <w:uiPriority w:val="34"/>
    <w:pPr>
      <w:ind w:left="720"/>
      <w:contextualSpacing/>
    </w:pPr>
  </w:style>
  <w:style w:type="character" w:customStyle="1" w:styleId="16">
    <w:name w:val="批注框文本 Char"/>
    <w:link w:val="3"/>
    <w:semiHidden/>
    <w:qFormat/>
    <w:uiPriority w:val="99"/>
    <w:rPr>
      <w:rFonts w:ascii="Tahoma" w:hAnsi="Tahoma" w:cs="Tahoma"/>
      <w:sz w:val="16"/>
      <w:szCs w:val="16"/>
    </w:rPr>
  </w:style>
  <w:style w:type="paragraph" w:styleId="17">
    <w:name w:val="Quote"/>
    <w:basedOn w:val="4"/>
    <w:next w:val="4"/>
    <w:link w:val="18"/>
    <w:qFormat/>
    <w:uiPriority w:val="29"/>
    <w:rPr>
      <w:i/>
      <w:iCs/>
      <w:color w:val="000000"/>
    </w:rPr>
  </w:style>
  <w:style w:type="character" w:customStyle="1" w:styleId="18">
    <w:name w:val="引用 Char"/>
    <w:link w:val="17"/>
    <w:uiPriority w:val="29"/>
    <w:rPr>
      <w:i/>
      <w:iCs/>
      <w:color w:val="000000"/>
    </w:rPr>
  </w:style>
  <w:style w:type="paragraph" w:customStyle="1" w:styleId="19">
    <w:name w:val="MTDisplayEquation"/>
    <w:basedOn w:val="4"/>
    <w:next w:val="4"/>
    <w:link w:val="20"/>
    <w:uiPriority w:val="0"/>
    <w:pPr>
      <w:tabs>
        <w:tab w:val="center" w:pos="4160"/>
        <w:tab w:val="right" w:pos="8300"/>
      </w:tabs>
    </w:pPr>
  </w:style>
  <w:style w:type="character" w:customStyle="1" w:styleId="20">
    <w:name w:val="MTDisplayEquation Char"/>
    <w:basedOn w:val="11"/>
    <w:link w:val="19"/>
    <w:uiPriority w:val="0"/>
  </w:style>
  <w:style w:type="character" w:customStyle="1" w:styleId="21">
    <w:name w:val="脚注文本 Char"/>
    <w:link w:val="7"/>
    <w:semiHidden/>
    <w:uiPriority w:val="99"/>
    <w:rPr>
      <w:sz w:val="18"/>
      <w:szCs w:val="18"/>
    </w:rPr>
  </w:style>
  <w:style w:type="paragraph" w:customStyle="1" w:styleId="22">
    <w:name w:val="Title 1"/>
    <w:basedOn w:val="1"/>
    <w:qFormat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3">
    <w:name w:val="[系统文字]"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4">
    <w:name w:val="[基本段落]"/>
    <w:basedOn w:val="23"/>
    <w:uiPriority w:val="0"/>
    <w:rPr>
      <w:rFonts w:eastAsia="宋体"/>
    </w:rPr>
  </w:style>
  <w:style w:type="character" w:customStyle="1" w:styleId="25">
    <w:name w:val="标题 2 Char"/>
    <w:basedOn w:val="11"/>
    <w:link w:val="2"/>
    <w:uiPriority w:val="9"/>
    <w:rPr>
      <w:rFonts w:ascii="Times New Roman" w:hAnsi="Times New Roman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5" Type="http://schemas.openxmlformats.org/officeDocument/2006/relationships/fontTable" Target="fontTable.xml"/><Relationship Id="rId24" Type="http://schemas.openxmlformats.org/officeDocument/2006/relationships/customXml" Target="../customXml/item3.xml"/><Relationship Id="rId23" Type="http://schemas.openxmlformats.org/officeDocument/2006/relationships/customXml" Target="../customXml/item2.xml"/><Relationship Id="rId22" Type="http://schemas.openxmlformats.org/officeDocument/2006/relationships/customXml" Target="../customXml/item1.xml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cxp:PackageInfo xmlns:cxp="http://www.founder.com/2010/customXmlParts">
  <LabelTrees>
    <LabelTree customXmlPartId="{4B3307D3-B2C9-4FF8-8CBB-8B9570B3AA04}"/>
  </LabelTrees>
</cxp:PackageInfo>
</file>

<file path=customXml/itemProps1.xml><?xml version="1.0" encoding="utf-8"?>
<ds:datastoreItem xmlns:ds="http://schemas.openxmlformats.org/officeDocument/2006/customXml" ds:itemID="{4B3307D3-B2C9-4FF8-8CBB-8B9570B3AA04}">
  <ds:schemaRefs/>
</ds:datastoreItem>
</file>

<file path=customXml/itemProps2.xml><?xml version="1.0" encoding="utf-8"?>
<ds:datastoreItem xmlns:ds="http://schemas.openxmlformats.org/officeDocument/2006/customXml" ds:itemID="{F8788689-C533-4448-945B-12F4B397B557}">
  <ds:schemaRefs/>
</ds:datastoreItem>
</file>

<file path=customXml/itemProps3.xml><?xml version="1.0" encoding="utf-8"?>
<ds:datastoreItem xmlns:ds="http://schemas.openxmlformats.org/officeDocument/2006/customXml" ds:itemID="{A6139CF6-5931-4AE5-A712-2A5998365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19</Pages>
  <Words>5043</Words>
  <Characters>8174</Characters>
  <Lines>118</Lines>
  <Paragraphs>33</Paragraphs>
  <TotalTime>56</TotalTime>
  <ScaleCrop>false</ScaleCrop>
  <LinksUpToDate>false</LinksUpToDate>
  <CharactersWithSpaces>8318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2025-09-10T08:50:00Z</dcterms:created>
  <dc:creator>Administrator</dc:creator>
  <cp:lastModifiedBy>张晓健</cp:lastModifiedBy>
  <dcterms:modified xsi:type="dcterms:W3CDTF">2026-01-22T06:14:16Z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DAF2DFF1D78E4639958D6F0A1F73069B_12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